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EE65C">
      <w:pPr>
        <w:spacing w:after="7" w:line="259" w:lineRule="auto"/>
        <w:ind w:left="9" w:right="0" w:firstLine="0"/>
        <w:jc w:val="center"/>
      </w:pPr>
      <w:r>
        <w:rPr>
          <w:rFonts w:ascii="Arial" w:hAnsi="Arial" w:eastAsia="Arial" w:cs="Arial"/>
          <w:b/>
          <w:shd w:val="clear" w:color="auto" w:fill="FFFF00"/>
        </w:rPr>
        <w:t xml:space="preserve">SANTA CRUZ EM MOVIMENTO </w:t>
      </w:r>
      <w:r>
        <w:rPr>
          <w:rFonts w:cs="Segoe UI"/>
        </w:rPr>
        <w:t xml:space="preserve"> </w:t>
      </w:r>
    </w:p>
    <w:p w14:paraId="05A858AD">
      <w:pPr>
        <w:spacing w:after="19" w:line="259" w:lineRule="auto"/>
        <w:ind w:left="16" w:right="0" w:firstLine="0"/>
        <w:jc w:val="left"/>
      </w:pPr>
      <w:r>
        <w:rPr>
          <w:rFonts w:ascii="Arial" w:hAnsi="Arial" w:eastAsia="Arial" w:cs="Arial"/>
        </w:rPr>
        <w:t xml:space="preserve"> </w:t>
      </w:r>
      <w:r>
        <w:rPr>
          <w:rFonts w:cs="Segoe UI"/>
        </w:rPr>
        <w:t xml:space="preserve"> </w:t>
      </w:r>
    </w:p>
    <w:p w14:paraId="265EA510">
      <w:pPr>
        <w:spacing w:after="23" w:line="259" w:lineRule="auto"/>
        <w:ind w:left="16" w:right="0" w:firstLine="0"/>
        <w:jc w:val="left"/>
      </w:pPr>
      <w:r>
        <w:rPr>
          <w:rFonts w:ascii="Arial" w:hAnsi="Arial" w:eastAsia="Arial" w:cs="Arial"/>
        </w:rPr>
        <w:t xml:space="preserve"> </w:t>
      </w:r>
      <w:r>
        <w:rPr>
          <w:rFonts w:cs="Segoe UI"/>
        </w:rPr>
        <w:t xml:space="preserve"> </w:t>
      </w:r>
    </w:p>
    <w:p w14:paraId="17EF23D7">
      <w:pPr>
        <w:spacing w:after="38" w:line="259" w:lineRule="auto"/>
        <w:ind w:left="16" w:right="0" w:firstLine="0"/>
        <w:jc w:val="left"/>
      </w:pPr>
      <w:r>
        <w:rPr>
          <w:rFonts w:ascii="Arial" w:hAnsi="Arial" w:eastAsia="Arial" w:cs="Arial"/>
        </w:rPr>
        <w:t xml:space="preserve"> </w:t>
      </w:r>
      <w:r>
        <w:rPr>
          <w:rFonts w:cs="Segoe UI"/>
        </w:rPr>
        <w:t xml:space="preserve"> </w:t>
      </w:r>
    </w:p>
    <w:p w14:paraId="4C3EBE74">
      <w:pPr>
        <w:spacing w:after="1" w:line="259" w:lineRule="auto"/>
        <w:ind w:left="16" w:right="0" w:firstLine="0"/>
        <w:jc w:val="left"/>
      </w:pPr>
      <w:r>
        <w:rPr>
          <w:rFonts w:ascii="Arial" w:hAnsi="Arial" w:eastAsia="Arial" w:cs="Arial"/>
        </w:rPr>
        <w:t xml:space="preserve">  </w:t>
      </w:r>
      <w:r>
        <w:rPr>
          <w:rFonts w:ascii="Arial" w:hAnsi="Arial" w:eastAsia="Arial" w:cs="Arial"/>
        </w:rPr>
        <w:tab/>
      </w:r>
      <w:r>
        <w:rPr>
          <w:rFonts w:ascii="Arial" w:hAnsi="Arial" w:eastAsia="Arial" w:cs="Arial"/>
        </w:rPr>
        <w:t xml:space="preserve"> </w:t>
      </w:r>
      <w:r>
        <w:rPr>
          <w:rFonts w:cs="Segoe UI"/>
        </w:rPr>
        <w:t xml:space="preserve"> </w:t>
      </w:r>
    </w:p>
    <w:p w14:paraId="1E1D4FB2">
      <w:pPr>
        <w:spacing w:after="29" w:line="267" w:lineRule="auto"/>
        <w:ind w:left="16" w:right="4" w:firstLine="0"/>
      </w:pPr>
      <w:r>
        <w:rPr>
          <w:rFonts w:ascii="Arial" w:hAnsi="Arial" w:eastAsia="Arial" w:cs="Arial"/>
        </w:rPr>
        <w:t xml:space="preserve"> A Prova da</w:t>
      </w:r>
      <w:r>
        <w:rPr>
          <w:rFonts w:ascii="Arial" w:hAnsi="Arial" w:eastAsia="Arial" w:cs="Arial"/>
          <w:b/>
        </w:rPr>
        <w:t xml:space="preserve"> CORRIDA SANTA CRUZ EM MOVIMENTO </w:t>
      </w:r>
      <w:r>
        <w:rPr>
          <w:rFonts w:ascii="Arial" w:hAnsi="Arial" w:eastAsia="Arial" w:cs="Arial"/>
        </w:rPr>
        <w:t xml:space="preserve">será realizada no </w:t>
      </w:r>
      <w:r>
        <w:rPr>
          <w:rFonts w:ascii="Arial" w:hAnsi="Arial" w:eastAsia="Arial" w:cs="Arial"/>
          <w:b/>
        </w:rPr>
        <w:t>dia 20 de SETEMBRO de 2026</w:t>
      </w:r>
      <w:r>
        <w:rPr>
          <w:rFonts w:ascii="Arial" w:hAnsi="Arial" w:eastAsia="Arial" w:cs="Arial"/>
        </w:rPr>
        <w:t>, com largada n</w:t>
      </w:r>
      <w:r>
        <w:rPr>
          <w:rFonts w:hint="default" w:ascii="Arial" w:hAnsi="Arial" w:eastAsia="Arial" w:cs="Arial"/>
          <w:lang w:val="pt-BR"/>
        </w:rPr>
        <w:t>a</w:t>
      </w:r>
      <w:r>
        <w:rPr>
          <w:rFonts w:ascii="Arial" w:hAnsi="Arial" w:eastAsia="Arial" w:cs="Arial"/>
        </w:rPr>
        <w:t xml:space="preserve"> cidade de SANTA CRUZ DO CAPIBARIBE</w:t>
      </w:r>
      <w:r>
        <w:rPr>
          <w:rFonts w:hint="default" w:ascii="Arial" w:hAnsi="Arial" w:eastAsia="Arial" w:cs="Arial"/>
          <w:lang w:val="pt-BR"/>
        </w:rPr>
        <w:t xml:space="preserve"> no parque Welligthon Monteiro onde acontece o SÃO JOÃO DA MODA</w:t>
      </w:r>
      <w:r>
        <w:rPr>
          <w:rFonts w:ascii="Arial" w:hAnsi="Arial" w:eastAsia="Arial" w:cs="Arial"/>
        </w:rPr>
        <w:t xml:space="preserve">, com qualquer condição climática, tendo a participação de atletas regularmente inscritos de ambos os sexos, de acordo com este regulamento. </w:t>
      </w:r>
      <w:r>
        <w:rPr>
          <w:rFonts w:cs="Segoe UI"/>
        </w:rPr>
        <w:t xml:space="preserve"> </w:t>
      </w:r>
    </w:p>
    <w:p w14:paraId="65871430">
      <w:pPr>
        <w:spacing w:after="160" w:line="259" w:lineRule="auto"/>
        <w:ind w:left="16" w:right="0" w:firstLine="0"/>
        <w:jc w:val="left"/>
      </w:pPr>
      <w:r>
        <w:t xml:space="preserve"> </w:t>
      </w:r>
      <w:r>
        <w:rPr>
          <w:rFonts w:cs="Segoe UI"/>
        </w:rPr>
        <w:t xml:space="preserve"> </w:t>
      </w:r>
    </w:p>
    <w:p w14:paraId="0A1E5BF1">
      <w:pPr>
        <w:numPr>
          <w:ilvl w:val="0"/>
          <w:numId w:val="1"/>
        </w:numPr>
        <w:spacing w:after="79" w:line="259" w:lineRule="auto"/>
        <w:ind w:right="0" w:hanging="312"/>
        <w:jc w:val="left"/>
      </w:pPr>
      <w:r>
        <w:rPr>
          <w:rFonts w:cs="Segoe UI"/>
          <w:b/>
        </w:rPr>
        <w:t>– REGRAS GERAIS DE INSCRIÇÃO NO EVENTO</w:t>
      </w:r>
      <w:r>
        <w:t xml:space="preserve"> </w:t>
      </w:r>
      <w:r>
        <w:rPr>
          <w:rFonts w:cs="Segoe UI"/>
        </w:rPr>
        <w:t xml:space="preserve"> </w:t>
      </w:r>
    </w:p>
    <w:p w14:paraId="49B9F29C">
      <w:pPr>
        <w:spacing w:after="15" w:line="259" w:lineRule="auto"/>
        <w:ind w:left="16" w:right="0" w:firstLine="0"/>
        <w:jc w:val="left"/>
      </w:pPr>
      <w:r>
        <w:t xml:space="preserve"> </w:t>
      </w:r>
      <w:r>
        <w:rPr>
          <w:rFonts w:cs="Segoe UI"/>
        </w:rPr>
        <w:t xml:space="preserve"> </w:t>
      </w:r>
    </w:p>
    <w:p w14:paraId="7D9D1E23">
      <w:pPr>
        <w:numPr>
          <w:ilvl w:val="1"/>
          <w:numId w:val="1"/>
        </w:numPr>
        <w:ind w:right="4" w:hanging="501"/>
      </w:pPr>
      <w:r>
        <w:t xml:space="preserve">- No ato da inscrição, ao concordar com o regulamento assinalando a opção apresentada no sistema on-line, o participante aceita todos os termos do mesmo e assume total responsabilidade por sua participação no evento de acordo com o "TERMO DE RESPONSABILIDADE" parte integrante deste regulamento. </w:t>
      </w:r>
      <w:r>
        <w:rPr>
          <w:rFonts w:cs="Segoe UI"/>
        </w:rPr>
        <w:t xml:space="preserve"> </w:t>
      </w:r>
    </w:p>
    <w:p w14:paraId="0F9A3242">
      <w:pPr>
        <w:spacing w:after="14" w:line="259" w:lineRule="auto"/>
        <w:ind w:left="16" w:right="0" w:firstLine="0"/>
        <w:jc w:val="left"/>
      </w:pPr>
      <w:r>
        <w:t xml:space="preserve"> </w:t>
      </w:r>
      <w:r>
        <w:rPr>
          <w:rFonts w:cs="Segoe UI"/>
        </w:rPr>
        <w:t xml:space="preserve"> </w:t>
      </w:r>
    </w:p>
    <w:p w14:paraId="2986C619">
      <w:pPr>
        <w:numPr>
          <w:ilvl w:val="2"/>
          <w:numId w:val="1"/>
        </w:numPr>
        <w:ind w:right="4" w:hanging="560"/>
      </w:pPr>
      <w:r>
        <w:rPr>
          <w:rFonts w:cs="Segoe UI"/>
          <w:b/>
        </w:rPr>
        <w:t xml:space="preserve">- PERCURSO E LARGADAS </w:t>
      </w:r>
      <w:r>
        <w:t xml:space="preserve">- As provas e horários de largadas serão conforme abaixo: </w:t>
      </w:r>
      <w:r>
        <w:rPr>
          <w:rFonts w:cs="Segoe UI"/>
        </w:rPr>
        <w:t xml:space="preserve"> </w:t>
      </w:r>
    </w:p>
    <w:p w14:paraId="326A88CC">
      <w:pPr>
        <w:spacing w:after="18" w:line="259" w:lineRule="auto"/>
        <w:ind w:left="16" w:right="0" w:firstLine="0"/>
        <w:jc w:val="left"/>
      </w:pPr>
      <w:r>
        <w:t xml:space="preserve"> </w:t>
      </w:r>
      <w:r>
        <w:rPr>
          <w:rFonts w:cs="Segoe UI"/>
        </w:rPr>
        <w:t xml:space="preserve"> </w:t>
      </w:r>
    </w:p>
    <w:p w14:paraId="3C0EBA2C">
      <w:pPr>
        <w:ind w:left="11" w:right="4"/>
      </w:pPr>
      <w:r>
        <w:t xml:space="preserve">Percursos:  05km Corrida/Caminhada </w:t>
      </w:r>
      <w:r>
        <w:rPr>
          <w:rFonts w:cs="Segoe UI"/>
        </w:rPr>
        <w:t xml:space="preserve"> </w:t>
      </w:r>
    </w:p>
    <w:p w14:paraId="1C090F71">
      <w:pPr>
        <w:ind w:left="11" w:right="4"/>
      </w:pPr>
      <w:r>
        <w:t xml:space="preserve">                  Concentração: 05h00min </w:t>
      </w:r>
      <w:r>
        <w:rPr>
          <w:rFonts w:cs="Segoe UI"/>
        </w:rPr>
        <w:t xml:space="preserve"> </w:t>
      </w:r>
    </w:p>
    <w:p w14:paraId="22A21348">
      <w:pPr>
        <w:ind w:left="11" w:right="4"/>
      </w:pPr>
      <w:r>
        <w:t>Largada: 05h40min a 06h20min (dependendo quando as vias estiverem liberadas para o evento)</w:t>
      </w:r>
      <w:r>
        <w:rPr>
          <w:rFonts w:cs="Segoe UI"/>
        </w:rPr>
        <w:t xml:space="preserve"> </w:t>
      </w:r>
    </w:p>
    <w:p w14:paraId="3ECA7198">
      <w:pPr>
        <w:spacing w:after="14" w:line="259" w:lineRule="auto"/>
        <w:ind w:left="16" w:right="0" w:firstLine="0"/>
        <w:jc w:val="left"/>
      </w:pPr>
      <w:r>
        <w:t xml:space="preserve"> </w:t>
      </w:r>
      <w:r>
        <w:rPr>
          <w:rFonts w:cs="Segoe UI"/>
        </w:rPr>
        <w:t xml:space="preserve"> </w:t>
      </w:r>
    </w:p>
    <w:p w14:paraId="7774B626">
      <w:pPr>
        <w:spacing w:after="43" w:line="259" w:lineRule="auto"/>
        <w:ind w:left="16" w:right="0" w:firstLine="0"/>
        <w:jc w:val="left"/>
      </w:pPr>
      <w:r>
        <w:t xml:space="preserve"> </w:t>
      </w:r>
      <w:r>
        <w:rPr>
          <w:rFonts w:cs="Segoe UI"/>
        </w:rPr>
        <w:t xml:space="preserve"> </w:t>
      </w:r>
    </w:p>
    <w:p w14:paraId="537CB927">
      <w:pPr>
        <w:numPr>
          <w:ilvl w:val="1"/>
          <w:numId w:val="1"/>
        </w:numPr>
        <w:ind w:right="4" w:hanging="501"/>
      </w:pPr>
      <w:r>
        <w:rPr>
          <w:rFonts w:cs="Segoe UI"/>
          <w:b/>
        </w:rPr>
        <w:t xml:space="preserve">- </w:t>
      </w:r>
      <w:r>
        <w:t>A inscrição da</w:t>
      </w:r>
      <w:r>
        <w:rPr>
          <w:rFonts w:ascii="Arial" w:hAnsi="Arial" w:eastAsia="Arial" w:cs="Arial"/>
          <w:b/>
        </w:rPr>
        <w:t xml:space="preserve"> SANTA CRUZ EM MOVIMENTO </w:t>
      </w:r>
      <w:r>
        <w:t xml:space="preserve">é pessoal e intransferível, não podendo qualquer pessoa ser substituída por outra, em qualquer situação. O participante que ceder seu número de peito para outra pessoa e não comunicar aos organizadores do evento formalmente por escrito será responsável por qualquer acidente ou dano que esta venha a sofrer, isentando o atendimento e qualquer responsabilidade da organização da prova, seus patrocinadores, apoiadores e órgãos públicos envolvidos na prova. </w:t>
      </w:r>
      <w:r>
        <w:rPr>
          <w:rFonts w:cs="Segoe UI"/>
        </w:rPr>
        <w:t xml:space="preserve"> </w:t>
      </w:r>
    </w:p>
    <w:p w14:paraId="72D7F5D7">
      <w:pPr>
        <w:spacing w:after="14" w:line="259" w:lineRule="auto"/>
        <w:ind w:left="16" w:right="0" w:firstLine="0"/>
        <w:jc w:val="left"/>
      </w:pPr>
      <w:r>
        <w:t xml:space="preserve"> </w:t>
      </w:r>
      <w:r>
        <w:rPr>
          <w:rFonts w:cs="Segoe UI"/>
        </w:rPr>
        <w:t xml:space="preserve"> </w:t>
      </w:r>
    </w:p>
    <w:p w14:paraId="61FF2FCA">
      <w:pPr>
        <w:numPr>
          <w:ilvl w:val="2"/>
          <w:numId w:val="1"/>
        </w:numPr>
        <w:spacing w:after="14" w:line="259" w:lineRule="auto"/>
        <w:ind w:right="4" w:hanging="560"/>
      </w:pPr>
      <w:r>
        <w:rPr>
          <w:rFonts w:cs="Segoe UI"/>
          <w:b/>
        </w:rPr>
        <w:t xml:space="preserve">- VALORES/LOTES - </w:t>
      </w:r>
      <w:r>
        <w:t xml:space="preserve">As inscrições serão realizadas conforme lotes abaixo: </w:t>
      </w:r>
      <w:r>
        <w:rPr>
          <w:rFonts w:cs="Segoe UI"/>
        </w:rPr>
        <w:t xml:space="preserve"> </w:t>
      </w:r>
    </w:p>
    <w:p w14:paraId="15D94DCC">
      <w:pPr>
        <w:spacing w:after="18" w:line="259" w:lineRule="auto"/>
        <w:ind w:left="16" w:right="0" w:firstLine="0"/>
        <w:jc w:val="left"/>
      </w:pPr>
      <w:r>
        <w:t xml:space="preserve"> </w:t>
      </w:r>
      <w:r>
        <w:rPr>
          <w:rFonts w:cs="Segoe UI"/>
        </w:rPr>
        <w:t xml:space="preserve"> </w:t>
      </w:r>
    </w:p>
    <w:p w14:paraId="41560955">
      <w:pPr>
        <w:spacing w:after="7" w:line="266" w:lineRule="auto"/>
        <w:ind w:left="7" w:right="-11" w:hanging="22"/>
        <w:jc w:val="left"/>
      </w:pPr>
      <w:r>
        <w:rPr>
          <w:shd w:val="clear" w:color="auto" w:fill="FFFF00"/>
        </w:rPr>
        <w:t>LOTE</w:t>
      </w:r>
      <w:r>
        <w:rPr>
          <w:rFonts w:hint="default"/>
          <w:shd w:val="clear" w:color="auto" w:fill="FFFF00"/>
          <w:lang w:val="pt-BR"/>
        </w:rPr>
        <w:t xml:space="preserve"> 1</w:t>
      </w:r>
      <w:r>
        <w:rPr>
          <w:shd w:val="clear" w:color="auto" w:fill="FFFF00"/>
        </w:rPr>
        <w:t xml:space="preserve"> - R$ 1</w:t>
      </w:r>
      <w:r>
        <w:rPr>
          <w:rFonts w:hint="default"/>
          <w:shd w:val="clear" w:color="auto" w:fill="FFFF00"/>
          <w:lang w:val="pt-BR"/>
        </w:rPr>
        <w:t>00</w:t>
      </w:r>
      <w:r>
        <w:rPr>
          <w:shd w:val="clear" w:color="auto" w:fill="FFFF00"/>
        </w:rPr>
        <w:t>,00 + Taxas Administrativas</w:t>
      </w:r>
      <w:r>
        <w:rPr>
          <w:rFonts w:hint="default"/>
          <w:shd w:val="clear" w:color="auto" w:fill="FFFF00"/>
          <w:lang w:val="pt-BR"/>
        </w:rPr>
        <w:t>, contando com BLUSA+MEDALHA+HIDRATAÇÃO</w:t>
      </w:r>
      <w:r>
        <w:rPr>
          <w:shd w:val="clear" w:color="auto" w:fill="FFFF00"/>
        </w:rPr>
        <w:t>,</w:t>
      </w:r>
      <w:r>
        <w:rPr>
          <w:rFonts w:hint="default"/>
          <w:shd w:val="clear" w:color="auto" w:fill="FFFF00"/>
          <w:lang w:val="pt-BR"/>
        </w:rPr>
        <w:t xml:space="preserve"> </w:t>
      </w:r>
      <w:r>
        <w:rPr>
          <w:shd w:val="clear" w:color="auto" w:fill="FFFF00"/>
        </w:rPr>
        <w:t>LOTE</w:t>
      </w:r>
      <w:r>
        <w:rPr>
          <w:rFonts w:hint="default"/>
          <w:shd w:val="clear" w:color="auto" w:fill="FFFF00"/>
          <w:lang w:val="pt-BR"/>
        </w:rPr>
        <w:t xml:space="preserve"> 2</w:t>
      </w:r>
      <w:r>
        <w:rPr>
          <w:shd w:val="clear" w:color="auto" w:fill="FFFF00"/>
        </w:rPr>
        <w:t xml:space="preserve">- R$ </w:t>
      </w:r>
      <w:r>
        <w:rPr>
          <w:rFonts w:hint="default"/>
          <w:shd w:val="clear" w:color="auto" w:fill="FFFF00"/>
          <w:lang w:val="pt-BR"/>
        </w:rPr>
        <w:t>80</w:t>
      </w:r>
      <w:r>
        <w:rPr>
          <w:shd w:val="clear" w:color="auto" w:fill="FFFF00"/>
        </w:rPr>
        <w:t>,00 + Taxas Administrativas</w:t>
      </w:r>
      <w:r>
        <w:rPr>
          <w:rFonts w:hint="default"/>
          <w:shd w:val="clear" w:color="auto" w:fill="FFFF00"/>
          <w:lang w:val="pt-BR"/>
        </w:rPr>
        <w:t xml:space="preserve">, contando com BLUSA+MEDALHA+HIDRATAÇÃO OBS: SEM CHIP DE QUILOMETRAGEM (NÃO CONCORRE A PREMIO NEM SORTEIOS NO DIA DO EVENTO, </w:t>
      </w:r>
      <w:r>
        <w:rPr>
          <w:shd w:val="clear" w:color="auto" w:fill="FFFF00"/>
        </w:rPr>
        <w:t>LOTE</w:t>
      </w:r>
      <w:r>
        <w:rPr>
          <w:rFonts w:hint="default"/>
          <w:shd w:val="clear" w:color="auto" w:fill="FFFF00"/>
          <w:lang w:val="pt-BR"/>
        </w:rPr>
        <w:t xml:space="preserve"> 3</w:t>
      </w:r>
      <w:r>
        <w:rPr>
          <w:shd w:val="clear" w:color="auto" w:fill="FFFF00"/>
        </w:rPr>
        <w:t xml:space="preserve">- R$ </w:t>
      </w:r>
      <w:r>
        <w:rPr>
          <w:rFonts w:hint="default"/>
          <w:shd w:val="clear" w:color="auto" w:fill="FFFF00"/>
          <w:lang w:val="pt-BR"/>
        </w:rPr>
        <w:t>70</w:t>
      </w:r>
      <w:r>
        <w:rPr>
          <w:shd w:val="clear" w:color="auto" w:fill="FFFF00"/>
        </w:rPr>
        <w:t>,00 + Taxas Administrativas</w:t>
      </w:r>
      <w:r>
        <w:rPr>
          <w:rFonts w:hint="default"/>
          <w:shd w:val="clear" w:color="auto" w:fill="FFFF00"/>
          <w:lang w:val="pt-BR"/>
        </w:rPr>
        <w:t>, contando com PULSEIRA+MEDALHA+HIDRATAÇÃO OBS: SEM CHIP DE QUILOMETRAGEM (NÃO CONCORRE A PREMIO NEM SORTEIOS NO DIA DO EVENTO</w:t>
      </w:r>
      <w:r>
        <w:rPr>
          <w:shd w:val="clear" w:color="auto" w:fill="FFFF00"/>
        </w:rPr>
        <w:t xml:space="preserve"> Até o dia </w:t>
      </w:r>
      <w:r>
        <w:rPr>
          <w:rFonts w:hint="default"/>
          <w:shd w:val="clear" w:color="auto" w:fill="FFFF00"/>
          <w:lang w:val="pt-BR"/>
        </w:rPr>
        <w:t>10</w:t>
      </w:r>
      <w:r>
        <w:rPr>
          <w:shd w:val="clear" w:color="auto" w:fill="FFFF00"/>
        </w:rPr>
        <w:t>/</w:t>
      </w:r>
      <w:r>
        <w:rPr>
          <w:rFonts w:hint="default"/>
          <w:shd w:val="clear" w:color="auto" w:fill="FFFF00"/>
          <w:lang w:val="pt-BR"/>
        </w:rPr>
        <w:t>10</w:t>
      </w:r>
      <w:r>
        <w:rPr>
          <w:shd w:val="clear" w:color="auto" w:fill="FFFF00"/>
        </w:rPr>
        <w:t xml:space="preserve">/2026 ou até atingir o limite de </w:t>
      </w:r>
      <w:r>
        <w:rPr>
          <w:rFonts w:hint="default"/>
          <w:shd w:val="clear" w:color="auto" w:fill="FFFF00"/>
          <w:lang w:val="pt-BR"/>
        </w:rPr>
        <w:t>500</w:t>
      </w:r>
      <w:r>
        <w:rPr>
          <w:shd w:val="clear" w:color="auto" w:fill="FFFF00"/>
        </w:rPr>
        <w:t xml:space="preserve"> vagas</w:t>
      </w:r>
      <w:r>
        <w:t xml:space="preserve"> </w:t>
      </w:r>
      <w:r>
        <w:rPr>
          <w:rFonts w:cs="Segoe UI"/>
        </w:rPr>
        <w:t xml:space="preserve"> </w:t>
      </w:r>
    </w:p>
    <w:p w14:paraId="1CB0D607">
      <w:pPr>
        <w:spacing w:after="39" w:line="259" w:lineRule="auto"/>
        <w:ind w:left="16" w:right="0" w:firstLine="0"/>
        <w:jc w:val="left"/>
      </w:pPr>
      <w:r>
        <w:t xml:space="preserve"> </w:t>
      </w:r>
      <w:r>
        <w:rPr>
          <w:rFonts w:cs="Segoe UI"/>
        </w:rPr>
        <w:t xml:space="preserve"> </w:t>
      </w:r>
    </w:p>
    <w:p w14:paraId="470F7D58">
      <w:pPr>
        <w:numPr>
          <w:ilvl w:val="2"/>
          <w:numId w:val="1"/>
        </w:numPr>
        <w:spacing w:after="3" w:line="276" w:lineRule="auto"/>
        <w:ind w:right="4" w:hanging="560"/>
      </w:pPr>
      <w:r>
        <w:rPr>
          <w:rFonts w:cs="Segoe UI"/>
          <w:b/>
          <w:color w:val="1F1F1E"/>
          <w:sz w:val="23"/>
        </w:rPr>
        <w:t>- Idosos</w:t>
      </w:r>
      <w:r>
        <w:rPr>
          <w:sz w:val="23"/>
        </w:rPr>
        <w:t xml:space="preserve"> com idade a partir de 60 (sessenta) anos têm direito a 50% de desconto em atividades culturais, esportivas e de lazer de acordo com a Lei LF 10.741/03, art. 23. Necessária comprovação, mediante apresentação de documento no ato da retirada dos KITS. Desconto ofertado para valor do lote normal.  </w:t>
      </w:r>
      <w:r>
        <w:rPr>
          <w:rFonts w:cs="Segoe UI"/>
        </w:rPr>
        <w:t xml:space="preserve"> </w:t>
      </w:r>
    </w:p>
    <w:p w14:paraId="384878A7">
      <w:pPr>
        <w:spacing w:after="15" w:line="259" w:lineRule="auto"/>
        <w:ind w:left="16" w:right="0" w:firstLine="0"/>
        <w:jc w:val="left"/>
      </w:pPr>
      <w:r>
        <w:rPr>
          <w:sz w:val="23"/>
        </w:rPr>
        <w:t xml:space="preserve"> </w:t>
      </w:r>
      <w:r>
        <w:rPr>
          <w:rFonts w:cs="Segoe UI"/>
        </w:rPr>
        <w:t xml:space="preserve"> </w:t>
      </w:r>
    </w:p>
    <w:p w14:paraId="4F4976C8">
      <w:pPr>
        <w:numPr>
          <w:ilvl w:val="2"/>
          <w:numId w:val="1"/>
        </w:numPr>
        <w:spacing w:after="3" w:line="276" w:lineRule="auto"/>
        <w:ind w:right="4" w:hanging="560"/>
      </w:pPr>
      <w:r>
        <w:rPr>
          <w:sz w:val="23"/>
        </w:rPr>
        <w:t xml:space="preserve">- Em sendo comprovado que a inscrição com desconto para idosos foi realizada de forma fraudulenta, para beneficiar corredores que não têm direito ao desconto de 50%, os envolvidos serão devidamente identificados e tomadas as devidas providências administrativas e judiciais. Os interessados que se enquadrarem nesta categoria deverão entrar em contato por WhatsApp diretamente com a organização através do número 81 98180-6101 até </w:t>
      </w:r>
      <w:r>
        <w:t xml:space="preserve">dia 05 de setembro de 2026 </w:t>
      </w:r>
      <w:r>
        <w:rPr>
          <w:sz w:val="23"/>
        </w:rPr>
        <w:t>e proceder conforme solicitado. Desconto ofertado para valor do lote normal.</w:t>
      </w:r>
      <w:r>
        <w:rPr>
          <w:rFonts w:cs="Segoe UI"/>
        </w:rPr>
        <w:t xml:space="preserve"> </w:t>
      </w:r>
    </w:p>
    <w:p w14:paraId="505EC7DF">
      <w:pPr>
        <w:spacing w:after="154" w:line="259" w:lineRule="auto"/>
        <w:ind w:left="16" w:right="0" w:firstLine="0"/>
        <w:jc w:val="left"/>
      </w:pPr>
      <w:r>
        <w:rPr>
          <w:sz w:val="23"/>
        </w:rPr>
        <w:t xml:space="preserve"> </w:t>
      </w:r>
      <w:r>
        <w:rPr>
          <w:rFonts w:cs="Segoe UI"/>
        </w:rPr>
        <w:t xml:space="preserve"> </w:t>
      </w:r>
    </w:p>
    <w:p w14:paraId="5F26A175">
      <w:pPr>
        <w:numPr>
          <w:ilvl w:val="2"/>
          <w:numId w:val="1"/>
        </w:numPr>
        <w:spacing w:after="3" w:line="276" w:lineRule="auto"/>
        <w:ind w:right="4" w:hanging="560"/>
      </w:pPr>
      <w:r>
        <w:rPr>
          <w:sz w:val="23"/>
        </w:rPr>
        <w:t xml:space="preserve">- Os participantes PCD – Pessoas com deficiência – poderão se inscrever no evento, mediante concessão de desconto de 50% (cinquenta por cento) do valor da inscrição. Os interessados que se enquadrarem nesta categoria deverão entrar em contato por WhatsApp diretamente com a organização através do número 81 99467-5125 até </w:t>
      </w:r>
      <w:r>
        <w:t xml:space="preserve">dia 05 de Setembro de 2026 </w:t>
      </w:r>
      <w:r>
        <w:rPr>
          <w:sz w:val="23"/>
        </w:rPr>
        <w:t xml:space="preserve">e proceder conforme solicitado. Desconto ofertado para valor do lote normal. </w:t>
      </w:r>
      <w:r>
        <w:rPr>
          <w:rFonts w:cs="Segoe UI"/>
        </w:rPr>
        <w:t xml:space="preserve"> </w:t>
      </w:r>
      <w:r>
        <w:rPr>
          <w:rFonts w:hint="default" w:cs="Segoe UI"/>
          <w:lang w:val="pt-BR"/>
        </w:rPr>
        <w:t>E em caso de cadeirante, para ter acesso a medalha e hidratação sera cobrada a taxa de 30,00.</w:t>
      </w:r>
    </w:p>
    <w:p w14:paraId="680CF179">
      <w:pPr>
        <w:spacing w:after="0" w:line="259" w:lineRule="auto"/>
        <w:ind w:left="16" w:right="0" w:firstLine="0"/>
        <w:jc w:val="left"/>
      </w:pPr>
      <w:r>
        <w:rPr>
          <w:sz w:val="23"/>
        </w:rPr>
        <w:t xml:space="preserve"> </w:t>
      </w:r>
      <w:r>
        <w:rPr>
          <w:rFonts w:cs="Segoe UI"/>
        </w:rPr>
        <w:t xml:space="preserve"> </w:t>
      </w:r>
    </w:p>
    <w:p w14:paraId="5398A558">
      <w:pPr>
        <w:numPr>
          <w:ilvl w:val="2"/>
          <w:numId w:val="1"/>
        </w:numPr>
        <w:ind w:right="4" w:hanging="560"/>
      </w:pPr>
      <w:r>
        <w:t xml:space="preserve">- Após o encerramento das inscrições não haverá sob hipótese alguma, alterações e substituições de dados dos inscritos no evento. </w:t>
      </w:r>
      <w:r>
        <w:rPr>
          <w:rFonts w:cs="Segoe UI"/>
        </w:rPr>
        <w:t xml:space="preserve"> </w:t>
      </w:r>
    </w:p>
    <w:p w14:paraId="220BFA83">
      <w:pPr>
        <w:spacing w:after="14" w:line="259" w:lineRule="auto"/>
        <w:ind w:left="16" w:right="0" w:firstLine="0"/>
        <w:jc w:val="left"/>
      </w:pPr>
      <w:r>
        <w:t xml:space="preserve"> </w:t>
      </w:r>
      <w:r>
        <w:rPr>
          <w:rFonts w:cs="Segoe UI"/>
        </w:rPr>
        <w:t xml:space="preserve"> </w:t>
      </w:r>
    </w:p>
    <w:p w14:paraId="40962963">
      <w:pPr>
        <w:numPr>
          <w:ilvl w:val="2"/>
          <w:numId w:val="1"/>
        </w:numPr>
        <w:ind w:right="4" w:hanging="560"/>
      </w:pPr>
      <w:r>
        <w:rPr>
          <w:rFonts w:cs="Segoe UI"/>
          <w:b/>
        </w:rPr>
        <w:t>-</w:t>
      </w:r>
      <w:r>
        <w:t xml:space="preserve"> Não serão repassadas nenhuma informação via telefone ou e-mail, com exceção apenas quando em caráter emergencial. Todas as informações se encontram no site da empresa prestadora do serviço e/ ou nos meios de comunicação dos organizadores do evento. </w:t>
      </w:r>
      <w:r>
        <w:rPr>
          <w:rFonts w:cs="Segoe UI"/>
        </w:rPr>
        <w:t xml:space="preserve"> </w:t>
      </w:r>
    </w:p>
    <w:p w14:paraId="5BBEA4D6">
      <w:pPr>
        <w:spacing w:after="14" w:line="259" w:lineRule="auto"/>
        <w:ind w:left="16" w:right="0" w:firstLine="0"/>
        <w:jc w:val="left"/>
      </w:pPr>
      <w:r>
        <w:t xml:space="preserve"> </w:t>
      </w:r>
      <w:r>
        <w:rPr>
          <w:rFonts w:cs="Segoe UI"/>
        </w:rPr>
        <w:t xml:space="preserve"> </w:t>
      </w:r>
    </w:p>
    <w:p w14:paraId="3BC698D5">
      <w:pPr>
        <w:spacing w:after="22" w:line="259" w:lineRule="auto"/>
        <w:ind w:left="16" w:right="0" w:firstLine="0"/>
        <w:jc w:val="left"/>
      </w:pPr>
      <w:r>
        <w:t xml:space="preserve"> </w:t>
      </w:r>
      <w:r>
        <w:rPr>
          <w:rFonts w:cs="Segoe UI"/>
        </w:rPr>
        <w:t xml:space="preserve"> </w:t>
      </w:r>
    </w:p>
    <w:p w14:paraId="4CE1FD38">
      <w:pPr>
        <w:spacing w:after="0" w:line="271" w:lineRule="auto"/>
        <w:ind w:left="-3" w:right="0" w:hanging="12"/>
      </w:pPr>
      <w:r>
        <w:rPr>
          <w:rFonts w:cs="Segoe UI"/>
          <w:b/>
          <w:i/>
          <w:shd w:val="clear" w:color="auto" w:fill="FFFF00"/>
        </w:rPr>
        <w:t>ATENÇÃO:  opção de escolha de tamanho de camisa  até  quando</w:t>
      </w:r>
      <w:r>
        <w:rPr>
          <w:rFonts w:cs="Segoe UI"/>
          <w:b/>
          <w:i/>
        </w:rPr>
        <w:t xml:space="preserve"> </w:t>
      </w:r>
      <w:r>
        <w:rPr>
          <w:rFonts w:cs="Segoe UI"/>
          <w:b/>
          <w:i/>
          <w:shd w:val="clear" w:color="auto" w:fill="FFFF00"/>
        </w:rPr>
        <w:t>durarem</w:t>
      </w:r>
      <w:r>
        <w:rPr>
          <w:rFonts w:cs="Segoe UI"/>
          <w:b/>
          <w:i/>
        </w:rPr>
        <w:t xml:space="preserve"> </w:t>
      </w:r>
      <w:r>
        <w:rPr>
          <w:rFonts w:cs="Segoe UI"/>
          <w:b/>
          <w:i/>
          <w:shd w:val="clear" w:color="auto" w:fill="FFFF00"/>
        </w:rPr>
        <w:t>os tamanhos disponíveis no site</w:t>
      </w:r>
      <w:r>
        <w:rPr>
          <w:rFonts w:hint="default" w:cs="Segoe UI"/>
          <w:b/>
          <w:i/>
          <w:shd w:val="clear" w:color="auto" w:fill="FFFF00"/>
          <w:lang w:val="pt-BR"/>
        </w:rPr>
        <w:t>, estará disponivel tamanhos P,M,G,GG EM QUATIDADE LIMITADA POR TAMANHO</w:t>
      </w:r>
      <w:r>
        <w:rPr>
          <w:rFonts w:cs="Segoe UI"/>
          <w:b/>
          <w:i/>
          <w:shd w:val="clear" w:color="auto" w:fill="FFFF00"/>
        </w:rPr>
        <w:t>.</w:t>
      </w:r>
      <w:r>
        <w:rPr>
          <w:rFonts w:cs="Segoe UI"/>
          <w:b/>
          <w:i/>
        </w:rPr>
        <w:t xml:space="preserve"> </w:t>
      </w:r>
      <w:r>
        <w:rPr>
          <w:rFonts w:cs="Segoe UI"/>
        </w:rPr>
        <w:t xml:space="preserve"> </w:t>
      </w:r>
    </w:p>
    <w:p w14:paraId="14BC1F05">
      <w:pPr>
        <w:spacing w:after="150" w:line="259" w:lineRule="auto"/>
        <w:ind w:left="16" w:right="0" w:firstLine="0"/>
        <w:jc w:val="left"/>
      </w:pPr>
      <w:r>
        <w:t xml:space="preserve"> </w:t>
      </w:r>
      <w:r>
        <w:rPr>
          <w:rFonts w:cs="Segoe UI"/>
        </w:rPr>
        <w:t xml:space="preserve"> </w:t>
      </w:r>
    </w:p>
    <w:p w14:paraId="0FFEB5D9">
      <w:pPr>
        <w:numPr>
          <w:ilvl w:val="1"/>
          <w:numId w:val="1"/>
        </w:numPr>
        <w:spacing w:line="327" w:lineRule="auto"/>
        <w:ind w:right="4" w:hanging="501"/>
      </w:pPr>
      <w:r>
        <w:rPr>
          <w:rFonts w:ascii="Calibri" w:hAnsi="Calibri" w:eastAsia="Calibri" w:cs="Calibri"/>
          <w:lang w:val="pt-BR" w:eastAsia="pt-BR"/>
        </w:rPr>
        <mc:AlternateContent>
          <mc:Choice Requires="wpg">
            <w:drawing>
              <wp:anchor distT="0" distB="0" distL="114300" distR="114300" simplePos="0" relativeHeight="251659264" behindDoc="1" locked="0" layoutInCell="1" allowOverlap="1">
                <wp:simplePos x="0" y="0"/>
                <wp:positionH relativeFrom="column">
                  <wp:posOffset>3310255</wp:posOffset>
                </wp:positionH>
                <wp:positionV relativeFrom="paragraph">
                  <wp:posOffset>-132080</wp:posOffset>
                </wp:positionV>
                <wp:extent cx="2437130" cy="287655"/>
                <wp:effectExtent l="0" t="0" r="0" b="0"/>
                <wp:wrapNone/>
                <wp:docPr id="8605" name="Group 8605"/>
                <wp:cNvGraphicFramePr/>
                <a:graphic xmlns:a="http://schemas.openxmlformats.org/drawingml/2006/main">
                  <a:graphicData uri="http://schemas.microsoft.com/office/word/2010/wordprocessingGroup">
                    <wpg:wgp>
                      <wpg:cNvGrpSpPr/>
                      <wpg:grpSpPr>
                        <a:xfrm>
                          <a:off x="0" y="0"/>
                          <a:ext cx="2436877" cy="287338"/>
                          <a:chOff x="0" y="0"/>
                          <a:chExt cx="2436877" cy="287338"/>
                        </a:xfrm>
                      </wpg:grpSpPr>
                      <wps:wsp>
                        <wps:cNvPr id="10528" name="Shape 10528"/>
                        <wps:cNvSpPr/>
                        <wps:spPr>
                          <a:xfrm>
                            <a:off x="0" y="0"/>
                            <a:ext cx="2436877" cy="287338"/>
                          </a:xfrm>
                          <a:custGeom>
                            <a:avLst/>
                            <a:gdLst/>
                            <a:ahLst/>
                            <a:cxnLst/>
                            <a:rect l="0" t="0" r="0" b="0"/>
                            <a:pathLst>
                              <a:path w="2436877" h="287338">
                                <a:moveTo>
                                  <a:pt x="0" y="0"/>
                                </a:moveTo>
                                <a:lnTo>
                                  <a:pt x="2436877" y="0"/>
                                </a:lnTo>
                                <a:lnTo>
                                  <a:pt x="2436877" y="287338"/>
                                </a:lnTo>
                                <a:lnTo>
                                  <a:pt x="0" y="28733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id="Group 8605" o:spid="_x0000_s1026" o:spt="203" style="position:absolute;left:0pt;margin-left:260.65pt;margin-top:-10.4pt;height:22.65pt;width:191.9pt;z-index:-251657216;mso-width-relative:page;mso-height-relative:page;" coordsize="2436877,287338" o:gfxdata="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8msatoAAAAKAQAADwAA&#10;AAAAAAABACAAAAAiAAAAZHJzL2Rvd25yZXYueG1sUEsBAhQAFAAAAAgAh07iQJqNkIZNAgAA7AUA&#10;AA4AAAAAAAAAAQAgAAAAKQEAAGRycy9lMm9Eb2MueG1sUEsFBgAAAAAGAAYAWQEAAOgFAAAAAA==&#10;">
                <o:lock v:ext="edit" aspectratio="f"/>
                <v:shape id="Shape 10528" o:spid="_x0000_s1026" o:spt="100" style="position:absolute;left:0;top:0;height:287338;width:2436877;" fillcolor="#FFFF00" filled="t" stroked="f" coordsize="2436877,287338" o:gfxdata="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36&#10;EgrCAAAA3gAAAA8AAAAAAAAAAQAgAAAAIgAAAGRycy9kb3ducmV2LnhtbFBLAQIUABQAAAAIAIdO&#10;4kAzLwWeOwAAADkAAAAQAAAAAAAAAAEAIAAAABEBAABkcnMvc2hhcGV4bWwueG1sUEsFBgAAAAAG&#10;AAYAWwEAALsDAAAAAA==&#10;" path="m0,0l2436877,0,2436877,287338,0,287338,0,0e">
                  <v:fill on="t" focussize="0,0"/>
                  <v:stroke on="f" weight="0pt" miterlimit="1" joinstyle="miter"/>
                  <v:imagedata o:title=""/>
                  <o:lock v:ext="edit" aspectratio="f"/>
                </v:shape>
              </v:group>
            </w:pict>
          </mc:Fallback>
        </mc:AlternateContent>
      </w:r>
      <w:r>
        <w:rPr>
          <w:rFonts w:cs="Segoe UI"/>
          <w:b/>
        </w:rPr>
        <w:t>- REEMBOLSO</w:t>
      </w:r>
      <w:r>
        <w:t xml:space="preserve"> – O atleta terá o prazo de </w:t>
      </w:r>
      <w:r>
        <w:rPr>
          <w:rFonts w:cs="Segoe UI"/>
          <w:b/>
        </w:rPr>
        <w:t xml:space="preserve">SETE dias após a data da compra para </w:t>
      </w:r>
      <w:r>
        <w:rPr>
          <w:rFonts w:cs="Segoe UI"/>
          <w:b/>
          <w:shd w:val="clear" w:color="auto" w:fill="FFFF00"/>
        </w:rPr>
        <w:t>solicitar</w:t>
      </w:r>
      <w:r>
        <w:rPr>
          <w:rFonts w:cs="Segoe UI"/>
          <w:b/>
        </w:rPr>
        <w:t xml:space="preserve"> </w:t>
      </w:r>
      <w:r>
        <w:rPr>
          <w:rFonts w:cs="Segoe UI"/>
          <w:b/>
          <w:shd w:val="clear" w:color="auto" w:fill="FFFF00"/>
        </w:rPr>
        <w:t>o estorno da inscrição</w:t>
      </w:r>
      <w:r>
        <w:t xml:space="preserve"> (de acordo com o código de defesa do consumidor). Independente do motivo, o mesmo fica ciente que será descontado a taxa de serviço para a administração do processo de estorno. </w:t>
      </w:r>
      <w:r>
        <w:rPr>
          <w:rFonts w:cs="Segoe UI"/>
        </w:rPr>
        <w:t xml:space="preserve"> </w:t>
      </w:r>
    </w:p>
    <w:p w14:paraId="3992EDB2">
      <w:pPr>
        <w:spacing w:after="150" w:line="259" w:lineRule="auto"/>
        <w:ind w:left="16" w:right="0" w:firstLine="0"/>
        <w:jc w:val="left"/>
      </w:pPr>
      <w:r>
        <w:t xml:space="preserve"> </w:t>
      </w:r>
      <w:r>
        <w:rPr>
          <w:rFonts w:cs="Segoe UI"/>
        </w:rPr>
        <w:t xml:space="preserve"> </w:t>
      </w:r>
    </w:p>
    <w:p w14:paraId="54B5916A">
      <w:pPr>
        <w:numPr>
          <w:ilvl w:val="1"/>
          <w:numId w:val="1"/>
        </w:numPr>
        <w:spacing w:after="32"/>
        <w:ind w:right="4" w:hanging="501"/>
      </w:pPr>
      <w:r>
        <w:rPr>
          <w:rFonts w:cs="Segoe UI"/>
          <w:b/>
        </w:rPr>
        <w:t>- ENCERRAMENTO DAS INSCRIÇÕES</w:t>
      </w:r>
      <w:r>
        <w:t xml:space="preserve"> – As inscrições serão encerradas no dia </w:t>
      </w:r>
      <w:r>
        <w:rPr>
          <w:rFonts w:hint="default"/>
          <w:lang w:val="pt-BR"/>
        </w:rPr>
        <w:t>10</w:t>
      </w:r>
      <w:r>
        <w:t xml:space="preserve"> de SETEMBRO de 2026, ou em data anterior a esta de acordo com a disponibilidade de inscrições.  </w:t>
      </w:r>
      <w:r>
        <w:rPr>
          <w:rFonts w:cs="Segoe UI"/>
        </w:rPr>
        <w:t xml:space="preserve"> </w:t>
      </w:r>
    </w:p>
    <w:p w14:paraId="549881D9">
      <w:pPr>
        <w:spacing w:after="0" w:line="259" w:lineRule="auto"/>
        <w:ind w:left="16" w:right="0" w:firstLine="0"/>
        <w:jc w:val="left"/>
      </w:pPr>
      <w:r>
        <w:t xml:space="preserve"> </w:t>
      </w:r>
      <w:r>
        <w:rPr>
          <w:rFonts w:cs="Segoe UI"/>
        </w:rPr>
        <w:t xml:space="preserve"> </w:t>
      </w:r>
    </w:p>
    <w:p w14:paraId="79BA42B6">
      <w:pPr>
        <w:numPr>
          <w:ilvl w:val="1"/>
          <w:numId w:val="1"/>
        </w:numPr>
        <w:ind w:right="4" w:hanging="501"/>
      </w:pPr>
      <w:r>
        <w:rPr>
          <w:rFonts w:cs="Segoe UI"/>
          <w:b/>
        </w:rPr>
        <w:t>-</w:t>
      </w:r>
      <w:r>
        <w:t xml:space="preserve"> A organização poderá a qualquer momento suspender ou prorrogar prazos, elevar valores, alterar endereço de largada e aumentar ou limitar o número de inscrições em função de necessidades ou disponibilidade técnica e/ou questões estruturais, sem aviso prévio. </w:t>
      </w:r>
      <w:r>
        <w:rPr>
          <w:rFonts w:cs="Segoe UI"/>
        </w:rPr>
        <w:t xml:space="preserve"> </w:t>
      </w:r>
    </w:p>
    <w:p w14:paraId="799E3AFF">
      <w:pPr>
        <w:spacing w:after="168" w:line="259" w:lineRule="auto"/>
        <w:ind w:left="16" w:right="0" w:firstLine="0"/>
        <w:jc w:val="left"/>
      </w:pPr>
      <w:r>
        <w:rPr>
          <w:rFonts w:cs="Segoe UI"/>
          <w:b/>
        </w:rPr>
        <w:t xml:space="preserve"> </w:t>
      </w:r>
      <w:r>
        <w:rPr>
          <w:rFonts w:cs="Segoe UI"/>
        </w:rPr>
        <w:t xml:space="preserve"> </w:t>
      </w:r>
    </w:p>
    <w:p w14:paraId="464A44A5">
      <w:pPr>
        <w:numPr>
          <w:ilvl w:val="1"/>
          <w:numId w:val="1"/>
        </w:numPr>
        <w:spacing w:line="331" w:lineRule="auto"/>
        <w:ind w:right="4" w:hanging="501"/>
      </w:pPr>
      <w:r>
        <w:t xml:space="preserve">– </w:t>
      </w:r>
      <w:r>
        <w:tab/>
      </w:r>
      <w:r>
        <w:t xml:space="preserve">As </w:t>
      </w:r>
      <w:r>
        <w:tab/>
      </w:r>
      <w:r>
        <w:t xml:space="preserve">inscrições </w:t>
      </w:r>
      <w:r>
        <w:tab/>
      </w:r>
      <w:r>
        <w:t xml:space="preserve">serão </w:t>
      </w:r>
      <w:r>
        <w:tab/>
      </w:r>
      <w:r>
        <w:t xml:space="preserve">realizadas </w:t>
      </w:r>
      <w:r>
        <w:tab/>
      </w:r>
      <w:r>
        <w:t xml:space="preserve">pela </w:t>
      </w:r>
      <w:r>
        <w:tab/>
      </w:r>
      <w:r>
        <w:t xml:space="preserve">Internet </w:t>
      </w:r>
      <w:r>
        <w:tab/>
      </w:r>
      <w:r>
        <w:t xml:space="preserve">através </w:t>
      </w:r>
      <w:r>
        <w:tab/>
      </w:r>
      <w:r>
        <w:t xml:space="preserve">do </w:t>
      </w:r>
      <w:r>
        <w:tab/>
      </w:r>
      <w:r>
        <w:t xml:space="preserve">site, </w:t>
      </w:r>
      <w:r>
        <w:rPr>
          <w:shd w:val="clear" w:color="auto" w:fill="FFFF00"/>
        </w:rPr>
        <w:t>https://pacetimecrono.com.br/evento/</w:t>
      </w:r>
      <w:r>
        <w:rPr>
          <w:rFonts w:cs="Segoe UI"/>
        </w:rPr>
        <w:t xml:space="preserve"> </w:t>
      </w:r>
      <w:r>
        <w:rPr>
          <w:rFonts w:hint="default" w:cs="Segoe UI"/>
          <w:lang w:val="pt-BR"/>
        </w:rPr>
        <w:t>ou via Whatsap (81)9 9467-5125</w:t>
      </w:r>
    </w:p>
    <w:p w14:paraId="2A383919">
      <w:pPr>
        <w:spacing w:after="153" w:line="259" w:lineRule="auto"/>
        <w:ind w:left="16" w:right="0" w:firstLine="0"/>
        <w:jc w:val="left"/>
      </w:pPr>
      <w:r>
        <w:t xml:space="preserve"> </w:t>
      </w:r>
      <w:r>
        <w:rPr>
          <w:rFonts w:cs="Segoe UI"/>
        </w:rPr>
        <w:t xml:space="preserve"> </w:t>
      </w:r>
    </w:p>
    <w:p w14:paraId="49F32EAD">
      <w:pPr>
        <w:numPr>
          <w:ilvl w:val="1"/>
          <w:numId w:val="1"/>
        </w:numPr>
        <w:spacing w:after="30"/>
        <w:ind w:right="4" w:hanging="501"/>
      </w:pPr>
      <w:r>
        <w:t xml:space="preserve">– Os participantes são responsáveis pela veracidade das informações fornecidas na ficha de inscrição. Caso haja fraude comprovada, o atleta será desclassificado da prova e responderá por crime de falsidade ideológica e/ou documental;  </w:t>
      </w:r>
      <w:r>
        <w:rPr>
          <w:rFonts w:cs="Segoe UI"/>
        </w:rPr>
        <w:t xml:space="preserve"> </w:t>
      </w:r>
    </w:p>
    <w:p w14:paraId="11527E57">
      <w:pPr>
        <w:spacing w:after="153" w:line="259" w:lineRule="auto"/>
        <w:ind w:left="16" w:right="0" w:firstLine="0"/>
        <w:jc w:val="left"/>
      </w:pPr>
      <w:r>
        <w:t xml:space="preserve"> </w:t>
      </w:r>
      <w:r>
        <w:rPr>
          <w:rFonts w:cs="Segoe UI"/>
        </w:rPr>
        <w:t xml:space="preserve"> </w:t>
      </w:r>
    </w:p>
    <w:p w14:paraId="24C57AC4">
      <w:pPr>
        <w:numPr>
          <w:ilvl w:val="1"/>
          <w:numId w:val="1"/>
        </w:numPr>
        <w:spacing w:line="327" w:lineRule="auto"/>
        <w:ind w:right="4" w:hanging="501"/>
      </w:pPr>
      <w:r>
        <w:t xml:space="preserve">– O valor da inscrição não será devolvido caso o participante desista da prova ou esteja impedido de participar por qualquer razão. </w:t>
      </w:r>
      <w:r>
        <w:rPr>
          <w:rFonts w:cs="Segoe UI"/>
        </w:rPr>
        <w:t xml:space="preserve"> </w:t>
      </w:r>
    </w:p>
    <w:p w14:paraId="47037CA8">
      <w:pPr>
        <w:spacing w:after="159" w:line="259" w:lineRule="auto"/>
        <w:ind w:left="16" w:right="0" w:firstLine="0"/>
        <w:jc w:val="left"/>
      </w:pPr>
      <w:r>
        <w:t xml:space="preserve"> </w:t>
      </w:r>
      <w:r>
        <w:rPr>
          <w:rFonts w:cs="Segoe UI"/>
        </w:rPr>
        <w:t xml:space="preserve"> </w:t>
      </w:r>
    </w:p>
    <w:p w14:paraId="6BD20F7F">
      <w:pPr>
        <w:numPr>
          <w:ilvl w:val="0"/>
          <w:numId w:val="1"/>
        </w:numPr>
        <w:spacing w:after="79" w:line="259" w:lineRule="auto"/>
        <w:ind w:right="0" w:hanging="312"/>
        <w:jc w:val="left"/>
      </w:pPr>
      <w:r>
        <w:rPr>
          <w:rFonts w:cs="Segoe UI"/>
          <w:b/>
        </w:rPr>
        <w:t>– RETIRADA DO NÚMERO, CHIP DESCARTÁVEL E KIT</w:t>
      </w:r>
      <w:r>
        <w:t xml:space="preserve"> </w:t>
      </w:r>
      <w:r>
        <w:rPr>
          <w:rFonts w:cs="Segoe UI"/>
        </w:rPr>
        <w:t xml:space="preserve"> </w:t>
      </w:r>
    </w:p>
    <w:p w14:paraId="74A96C80">
      <w:pPr>
        <w:spacing w:after="14" w:line="259" w:lineRule="auto"/>
        <w:ind w:left="16" w:right="0" w:firstLine="0"/>
        <w:jc w:val="left"/>
      </w:pPr>
      <w:r>
        <w:t xml:space="preserve"> </w:t>
      </w:r>
      <w:r>
        <w:rPr>
          <w:rFonts w:cs="Segoe UI"/>
        </w:rPr>
        <w:t xml:space="preserve"> </w:t>
      </w:r>
    </w:p>
    <w:p w14:paraId="22B463F6">
      <w:pPr>
        <w:numPr>
          <w:ilvl w:val="1"/>
          <w:numId w:val="1"/>
        </w:numPr>
        <w:ind w:right="4" w:hanging="501"/>
      </w:pPr>
      <w:r>
        <w:rPr>
          <w:rFonts w:cs="Segoe UI"/>
          <w:b/>
        </w:rPr>
        <w:t>-</w:t>
      </w:r>
      <w:r>
        <w:t xml:space="preserve"> A retirada do kit será nos dias 18 E 19 de SETEMBRO de 2026 em local</w:t>
      </w:r>
      <w:r>
        <w:rPr>
          <w:rFonts w:hint="default"/>
          <w:lang w:val="pt-BR"/>
        </w:rPr>
        <w:t xml:space="preserve"> RUA GRANDE - CORETO, PERTO DO NOME SCC</w:t>
      </w:r>
      <w:r>
        <w:t xml:space="preserve"> . Os kits somente serão retirados/entregues mediante a apresentação de um documento de identidade e do recibo de inscrição original, ou e-mail de confirmação de inscrição enviado pela organização da prova, ou comprovante de inscrição pela internet. Estes comprovantes serão retidos na entrega/retirada do Kit.  </w:t>
      </w:r>
      <w:r>
        <w:rPr>
          <w:rFonts w:cs="Segoe UI"/>
        </w:rPr>
        <w:t xml:space="preserve"> </w:t>
      </w:r>
    </w:p>
    <w:p w14:paraId="7D6B98C6">
      <w:pPr>
        <w:spacing w:after="14" w:line="259" w:lineRule="auto"/>
        <w:ind w:left="16" w:right="0" w:firstLine="0"/>
        <w:jc w:val="left"/>
      </w:pPr>
      <w:r>
        <w:t xml:space="preserve"> </w:t>
      </w:r>
      <w:r>
        <w:rPr>
          <w:rFonts w:cs="Segoe UI"/>
        </w:rPr>
        <w:t xml:space="preserve"> </w:t>
      </w:r>
    </w:p>
    <w:p w14:paraId="23D0DDEA">
      <w:pPr>
        <w:numPr>
          <w:ilvl w:val="1"/>
          <w:numId w:val="1"/>
        </w:numPr>
        <w:ind w:right="4" w:hanging="501"/>
      </w:pPr>
      <w:r>
        <w:t xml:space="preserve">- A retirada do Kit só poderá ser efetivada por terceiros mediante apresentação de autorização específica para este fim e cópia de documento de identificação do inscrito, limite de retirada de kits para moradores de Santa Cruz do Capibaribe é de 02 (dois) por pessoa, com exceção de grupos/assessorias de corrida de outras cidades que podem retirar a quantidade desejada. </w:t>
      </w:r>
      <w:r>
        <w:rPr>
          <w:rFonts w:cs="Segoe UI"/>
        </w:rPr>
        <w:t xml:space="preserve"> </w:t>
      </w:r>
    </w:p>
    <w:p w14:paraId="1EDE28C3">
      <w:pPr>
        <w:spacing w:after="19" w:line="259" w:lineRule="auto"/>
        <w:ind w:left="16" w:right="0" w:firstLine="0"/>
        <w:jc w:val="left"/>
      </w:pPr>
      <w:r>
        <w:t xml:space="preserve"> </w:t>
      </w:r>
      <w:r>
        <w:rPr>
          <w:rFonts w:cs="Segoe UI"/>
        </w:rPr>
        <w:t xml:space="preserve"> </w:t>
      </w:r>
    </w:p>
    <w:p w14:paraId="4BCE70A5">
      <w:pPr>
        <w:numPr>
          <w:ilvl w:val="1"/>
          <w:numId w:val="1"/>
        </w:numPr>
        <w:spacing w:after="3" w:line="262" w:lineRule="auto"/>
        <w:ind w:right="4" w:hanging="501"/>
      </w:pPr>
      <w:r>
        <w:rPr>
          <w:rFonts w:cs="Segoe UI"/>
          <w:b/>
        </w:rPr>
        <w:t xml:space="preserve">- </w:t>
      </w:r>
      <w:r>
        <w:rPr>
          <w:rFonts w:cs="Segoe UI"/>
          <w:b/>
          <w:shd w:val="clear" w:color="auto" w:fill="FFFF00"/>
        </w:rPr>
        <w:t>Não serão entregues kits fora do prazo estabelecido pela organização, nem</w:t>
      </w:r>
      <w:r>
        <w:rPr>
          <w:rFonts w:cs="Segoe UI"/>
          <w:b/>
        </w:rPr>
        <w:t xml:space="preserve"> </w:t>
      </w:r>
      <w:r>
        <w:rPr>
          <w:rFonts w:cs="Segoe UI"/>
          <w:b/>
          <w:shd w:val="clear" w:color="auto" w:fill="FFFF00"/>
        </w:rPr>
        <w:t>no dia</w:t>
      </w:r>
      <w:r>
        <w:rPr>
          <w:rFonts w:cs="Segoe UI"/>
          <w:b/>
        </w:rPr>
        <w:t xml:space="preserve"> </w:t>
      </w:r>
      <w:r>
        <w:rPr>
          <w:rFonts w:cs="Segoe UI"/>
          <w:b/>
          <w:shd w:val="clear" w:color="auto" w:fill="FFFF00"/>
        </w:rPr>
        <w:t>do evento e nem após a sua realização, ficando sob a decisão do</w:t>
      </w:r>
      <w:r>
        <w:rPr>
          <w:rFonts w:cs="Segoe UI"/>
          <w:b/>
        </w:rPr>
        <w:t xml:space="preserve"> </w:t>
      </w:r>
      <w:r>
        <w:rPr>
          <w:rFonts w:cs="Segoe UI"/>
          <w:b/>
          <w:shd w:val="clear" w:color="auto" w:fill="FFFF00"/>
        </w:rPr>
        <w:t>organizador a</w:t>
      </w:r>
      <w:r>
        <w:rPr>
          <w:rFonts w:cs="Segoe UI"/>
          <w:b/>
        </w:rPr>
        <w:t xml:space="preserve"> </w:t>
      </w:r>
      <w:r>
        <w:rPr>
          <w:rFonts w:cs="Segoe UI"/>
          <w:b/>
          <w:shd w:val="clear" w:color="auto" w:fill="FFFF00"/>
        </w:rPr>
        <w:t>destinação da sobra de kits para doação a instituição</w:t>
      </w:r>
      <w:r>
        <w:rPr>
          <w:rFonts w:cs="Segoe UI"/>
          <w:b/>
        </w:rPr>
        <w:t xml:space="preserve"> </w:t>
      </w:r>
      <w:r>
        <w:rPr>
          <w:rFonts w:cs="Segoe UI"/>
          <w:b/>
          <w:shd w:val="clear" w:color="auto" w:fill="FFFF00"/>
        </w:rPr>
        <w:t>escolhida.</w:t>
      </w:r>
      <w:r>
        <w:rPr>
          <w:rFonts w:cs="Segoe UI"/>
          <w:b/>
        </w:rPr>
        <w:t xml:space="preserve"> </w:t>
      </w:r>
      <w:r>
        <w:rPr>
          <w:rFonts w:cs="Segoe UI"/>
        </w:rPr>
        <w:t xml:space="preserve"> </w:t>
      </w:r>
    </w:p>
    <w:p w14:paraId="49C43F6F">
      <w:pPr>
        <w:spacing w:after="161" w:line="259" w:lineRule="auto"/>
        <w:ind w:left="16" w:right="0" w:firstLine="0"/>
        <w:jc w:val="left"/>
      </w:pPr>
      <w:r>
        <w:t xml:space="preserve"> </w:t>
      </w:r>
      <w:r>
        <w:rPr>
          <w:rFonts w:cs="Segoe UI"/>
        </w:rPr>
        <w:t xml:space="preserve"> </w:t>
      </w:r>
    </w:p>
    <w:p w14:paraId="08C268D5">
      <w:pPr>
        <w:numPr>
          <w:ilvl w:val="0"/>
          <w:numId w:val="1"/>
        </w:numPr>
        <w:spacing w:after="79" w:line="259" w:lineRule="auto"/>
        <w:ind w:right="0" w:hanging="312"/>
        <w:jc w:val="left"/>
      </w:pPr>
      <w:r>
        <w:rPr>
          <w:rFonts w:cs="Segoe UI"/>
          <w:b/>
        </w:rPr>
        <w:t xml:space="preserve">– O KIT DE PARTICIPAÇÃO.  </w:t>
      </w:r>
      <w:r>
        <w:rPr>
          <w:rFonts w:cs="Segoe UI"/>
        </w:rPr>
        <w:t xml:space="preserve"> </w:t>
      </w:r>
    </w:p>
    <w:p w14:paraId="253C6F40">
      <w:pPr>
        <w:spacing w:after="15" w:line="259" w:lineRule="auto"/>
        <w:ind w:left="16" w:right="0" w:firstLine="0"/>
        <w:jc w:val="left"/>
      </w:pPr>
      <w:r>
        <w:rPr>
          <w:rFonts w:cs="Segoe UI"/>
          <w:b/>
        </w:rPr>
        <w:t xml:space="preserve"> </w:t>
      </w:r>
      <w:r>
        <w:rPr>
          <w:rFonts w:cs="Segoe UI"/>
        </w:rPr>
        <w:t xml:space="preserve"> </w:t>
      </w:r>
    </w:p>
    <w:p w14:paraId="1A84A2C0">
      <w:pPr>
        <w:numPr>
          <w:ilvl w:val="1"/>
          <w:numId w:val="1"/>
        </w:numPr>
        <w:ind w:right="4" w:hanging="501"/>
      </w:pPr>
      <w:r>
        <w:rPr>
          <w:rFonts w:cs="Segoe UI"/>
          <w:b/>
        </w:rPr>
        <w:t xml:space="preserve">- O kit deverá constar: KIT PADRÃO: </w:t>
      </w:r>
      <w:r>
        <w:t xml:space="preserve"> camisa da prova, medalha (ENTREGUE APÓS A CONCLUSÃO DA PROVA</w:t>
      </w:r>
      <w:r>
        <w:rPr>
          <w:rFonts w:hint="default"/>
          <w:lang w:val="pt-BR"/>
        </w:rPr>
        <w:t xml:space="preserve">, NÃO PODENDO SER ENTREGUE A MESMA SEM TER FEITO O PERCURSO É OBRIGATORIO A CONCLUSÃO DO PERCURSO PARA A ENTREGA DA MESMA </w:t>
      </w:r>
      <w:r>
        <w:t xml:space="preserve">), chip descartável, número de peito, possíveis quaisquer outros brindes, materiais e/ou folders ofertados pelos patrocinadores e apoiadores da prova, Kit Frutas (ENTREGUE APÓS A CONCLUSÃO DA PROVA). </w:t>
      </w:r>
      <w:r>
        <w:rPr>
          <w:rFonts w:cs="Segoe UI"/>
        </w:rPr>
        <w:t xml:space="preserve"> </w:t>
      </w:r>
    </w:p>
    <w:p w14:paraId="6D645193">
      <w:pPr>
        <w:spacing w:after="0" w:line="259" w:lineRule="auto"/>
        <w:ind w:left="16" w:right="0" w:firstLine="0"/>
        <w:jc w:val="left"/>
      </w:pPr>
      <w:r>
        <w:t xml:space="preserve"> </w:t>
      </w:r>
      <w:r>
        <w:rPr>
          <w:rFonts w:cs="Segoe UI"/>
        </w:rPr>
        <w:t xml:space="preserve"> </w:t>
      </w:r>
    </w:p>
    <w:p w14:paraId="3C9A6C96">
      <w:pPr>
        <w:numPr>
          <w:ilvl w:val="1"/>
          <w:numId w:val="1"/>
        </w:numPr>
        <w:ind w:right="4" w:hanging="501"/>
      </w:pPr>
      <w:r>
        <w:t>- Os inscritos terão opção de escolher os tamanhos das camisas previamente no momento da inscrição. Os tamanhos disponíveis são: P-M-G-GG Não sendo possível sua troca no ato da retirada do Kit.</w:t>
      </w:r>
      <w:r>
        <w:rPr>
          <w:rFonts w:cs="Segoe UI"/>
          <w:b/>
        </w:rPr>
        <w:t xml:space="preserve"> </w:t>
      </w:r>
      <w:r>
        <w:rPr>
          <w:rFonts w:cs="Segoe UI"/>
        </w:rPr>
        <w:t xml:space="preserve"> </w:t>
      </w:r>
    </w:p>
    <w:p w14:paraId="0B449DD2">
      <w:pPr>
        <w:spacing w:after="161" w:line="259" w:lineRule="auto"/>
        <w:ind w:left="16" w:right="0" w:firstLine="0"/>
        <w:jc w:val="left"/>
      </w:pPr>
      <w:r>
        <w:rPr>
          <w:rFonts w:cs="Segoe UI"/>
          <w:b/>
        </w:rPr>
        <w:t xml:space="preserve"> </w:t>
      </w:r>
      <w:r>
        <w:rPr>
          <w:rFonts w:cs="Segoe UI"/>
        </w:rPr>
        <w:t xml:space="preserve"> </w:t>
      </w:r>
    </w:p>
    <w:p w14:paraId="62674745">
      <w:pPr>
        <w:numPr>
          <w:ilvl w:val="0"/>
          <w:numId w:val="1"/>
        </w:numPr>
        <w:spacing w:after="79" w:line="259" w:lineRule="auto"/>
        <w:ind w:right="0" w:hanging="312"/>
        <w:jc w:val="left"/>
      </w:pPr>
      <w:r>
        <w:rPr>
          <w:rFonts w:cs="Segoe UI"/>
          <w:b/>
        </w:rPr>
        <w:t xml:space="preserve">– O NÚMERO DE PEITO. </w:t>
      </w:r>
      <w:r>
        <w:rPr>
          <w:rFonts w:cs="Segoe UI"/>
        </w:rPr>
        <w:t xml:space="preserve"> </w:t>
      </w:r>
    </w:p>
    <w:p w14:paraId="2F2614EF">
      <w:pPr>
        <w:spacing w:after="14" w:line="259" w:lineRule="auto"/>
        <w:ind w:left="16" w:right="0" w:firstLine="0"/>
        <w:jc w:val="left"/>
      </w:pPr>
      <w:r>
        <w:rPr>
          <w:rFonts w:cs="Segoe UI"/>
          <w:b/>
        </w:rPr>
        <w:t xml:space="preserve"> </w:t>
      </w:r>
      <w:r>
        <w:rPr>
          <w:rFonts w:cs="Segoe UI"/>
        </w:rPr>
        <w:t xml:space="preserve"> </w:t>
      </w:r>
    </w:p>
    <w:p w14:paraId="62FDD9C2">
      <w:pPr>
        <w:numPr>
          <w:ilvl w:val="1"/>
          <w:numId w:val="1"/>
        </w:numPr>
        <w:ind w:right="4" w:hanging="501"/>
      </w:pPr>
      <w:r>
        <w:t xml:space="preserve">- No kit o atleta receberá seu número de identificação que virá acompanhado do chip descartável de cronometragem, </w:t>
      </w:r>
      <w:r>
        <w:rPr>
          <w:rFonts w:cs="Segoe UI"/>
          <w:b/>
          <w:shd w:val="clear" w:color="auto" w:fill="FFFF00"/>
        </w:rPr>
        <w:t xml:space="preserve">exceto para </w:t>
      </w:r>
      <w:r>
        <w:rPr>
          <w:rFonts w:hint="default" w:cs="Segoe UI"/>
          <w:b/>
          <w:shd w:val="clear" w:color="auto" w:fill="FFFF00"/>
          <w:lang w:val="pt-BR"/>
        </w:rPr>
        <w:t>LOTE 2 E LOTE 3</w:t>
      </w:r>
      <w:r>
        <w:t xml:space="preserve"> que não virá acompanhado de chip. No dia da prova o número deverá ser afixado com alfinetes no peito, à frente do uniforme de corrida. Ele é pessoal e intransferível, não podendo ser alterado ou rasurado. </w:t>
      </w:r>
      <w:r>
        <w:rPr>
          <w:rFonts w:cs="Segoe UI"/>
        </w:rPr>
        <w:t xml:space="preserve"> </w:t>
      </w:r>
    </w:p>
    <w:p w14:paraId="3F97C583">
      <w:pPr>
        <w:spacing w:after="164" w:line="259" w:lineRule="auto"/>
        <w:ind w:left="16" w:right="0" w:firstLine="0"/>
        <w:jc w:val="left"/>
      </w:pPr>
      <w:r>
        <w:t xml:space="preserve"> </w:t>
      </w:r>
      <w:r>
        <w:rPr>
          <w:rFonts w:cs="Segoe UI"/>
        </w:rPr>
        <w:t xml:space="preserve"> </w:t>
      </w:r>
    </w:p>
    <w:p w14:paraId="3C810ADB">
      <w:pPr>
        <w:numPr>
          <w:ilvl w:val="0"/>
          <w:numId w:val="1"/>
        </w:numPr>
        <w:spacing w:after="79" w:line="259" w:lineRule="auto"/>
        <w:ind w:right="0" w:hanging="312"/>
        <w:jc w:val="left"/>
      </w:pPr>
      <w:r>
        <w:rPr>
          <w:rFonts w:cs="Segoe UI"/>
          <w:b/>
        </w:rPr>
        <w:t>– O CHIP DESCARTÁVEL</w:t>
      </w:r>
      <w:r>
        <w:t xml:space="preserve">. </w:t>
      </w:r>
      <w:r>
        <w:rPr>
          <w:rFonts w:cs="Segoe UI"/>
        </w:rPr>
        <w:t xml:space="preserve"> </w:t>
      </w:r>
    </w:p>
    <w:p w14:paraId="3D8A4C59">
      <w:pPr>
        <w:spacing w:after="18" w:line="259" w:lineRule="auto"/>
        <w:ind w:left="16" w:right="0" w:firstLine="0"/>
        <w:jc w:val="left"/>
      </w:pPr>
      <w:r>
        <w:rPr>
          <w:rFonts w:cs="Segoe UI"/>
          <w:b/>
        </w:rPr>
        <w:t xml:space="preserve"> </w:t>
      </w:r>
      <w:r>
        <w:rPr>
          <w:rFonts w:cs="Segoe UI"/>
        </w:rPr>
        <w:t xml:space="preserve"> </w:t>
      </w:r>
    </w:p>
    <w:p w14:paraId="7D9FD589">
      <w:pPr>
        <w:numPr>
          <w:ilvl w:val="1"/>
          <w:numId w:val="1"/>
        </w:numPr>
        <w:ind w:right="4" w:hanging="501"/>
      </w:pPr>
      <w:r>
        <w:rPr>
          <w:rFonts w:cs="Segoe UI"/>
          <w:b/>
        </w:rPr>
        <w:t xml:space="preserve">- </w:t>
      </w:r>
      <w:r>
        <w:t xml:space="preserve">Nesta prova estará sendo usado o chip descartável fixado no próprio número de peito que deverá ser fixado na frente da camisa sem a necessidade de manuseio do chip pelo atleta. Caso tenha alguma dúvida de como proceder, antes de afixar, procure o staff da prova que vai orientar como. O chip não deve ser cortado, dobrado com vinco, arranhado ou danificado para que tenha uma perfeita resposta ao sistema. Por ser descartável, não será necessária sua devolução. O uso do "chip" é obrigatório aos inscritos, acarretando a desclassificação se não utilizar. Na hora do recebimento do "chip" o atleta deverá conferir seus dados pessoais. Não serão aceitas reclamações sobre cadastro que não sejam feitas no momento do recebimento do "chip". É obrigatório o uso do Número de Peito/Chip para participar da prova, sendo que qualquer mutilação ou rasura do número, ou do “chip”, dificultando sua visualização ou interface com o sistema de cronometragem, implicará na desclassificação do atleta.  </w:t>
      </w:r>
      <w:r>
        <w:rPr>
          <w:rFonts w:cs="Segoe UI"/>
        </w:rPr>
        <w:t xml:space="preserve"> </w:t>
      </w:r>
    </w:p>
    <w:p w14:paraId="77CFD57D">
      <w:pPr>
        <w:spacing w:after="0" w:line="259" w:lineRule="auto"/>
        <w:ind w:left="16" w:right="0" w:firstLine="0"/>
        <w:jc w:val="left"/>
      </w:pPr>
      <w:r>
        <w:t xml:space="preserve"> </w:t>
      </w:r>
      <w:r>
        <w:rPr>
          <w:rFonts w:cs="Segoe UI"/>
        </w:rPr>
        <w:t xml:space="preserve"> </w:t>
      </w:r>
    </w:p>
    <w:p w14:paraId="7B3E0BD3">
      <w:pPr>
        <w:numPr>
          <w:ilvl w:val="0"/>
          <w:numId w:val="1"/>
        </w:numPr>
        <w:spacing w:after="79" w:line="259" w:lineRule="auto"/>
        <w:ind w:right="0" w:hanging="312"/>
        <w:jc w:val="left"/>
      </w:pPr>
      <w:r>
        <w:rPr>
          <w:rFonts w:cs="Segoe UI"/>
          <w:b/>
        </w:rPr>
        <w:t>– USO INDEVIDO DO NÚMERO DE PEITO E DO CHIP DESCARTÁVEL</w:t>
      </w:r>
      <w:r>
        <w:t xml:space="preserve">. </w:t>
      </w:r>
      <w:r>
        <w:rPr>
          <w:rFonts w:cs="Segoe UI"/>
        </w:rPr>
        <w:t xml:space="preserve"> </w:t>
      </w:r>
    </w:p>
    <w:p w14:paraId="1658A1C1">
      <w:pPr>
        <w:spacing w:after="14" w:line="259" w:lineRule="auto"/>
        <w:ind w:left="16" w:right="0" w:firstLine="0"/>
        <w:jc w:val="left"/>
      </w:pPr>
      <w:r>
        <w:t xml:space="preserve"> </w:t>
      </w:r>
      <w:r>
        <w:rPr>
          <w:rFonts w:cs="Segoe UI"/>
        </w:rPr>
        <w:t xml:space="preserve"> </w:t>
      </w:r>
    </w:p>
    <w:p w14:paraId="61422594">
      <w:pPr>
        <w:numPr>
          <w:ilvl w:val="1"/>
          <w:numId w:val="1"/>
        </w:numPr>
        <w:ind w:right="4" w:hanging="501"/>
      </w:pPr>
      <w:r>
        <w:rPr>
          <w:rFonts w:cs="Segoe UI"/>
          <w:b/>
        </w:rPr>
        <w:t xml:space="preserve">- </w:t>
      </w:r>
      <w:r>
        <w:t xml:space="preserve">Os chips e números são pessoais e intransferíveis, e sua guarda, manutenção e manuseio de única responsabilidade do inscrito, sendo assim, não poderão ser trocados, emprestados com outro participante ou não da prova, em qualquer hipótese ou motivo que seja. A utilização inadequada deles, mesmo que em caráter de negligência e inocência, acarretará a desclassificação dos envolvidos, e posterior comunicado a Federação de atletismo local, e também a CBAt, para as devidas providências, que após a apuração do ocorrido, poderá ser a suspensão temporária de participação em eventos oficiais com chancelas destas duas entidades, punição para a equipe e o treinador envolvidos, podendo ser até a suspensão definitiva, no caso de reincidência comprovada no delito. </w:t>
      </w:r>
      <w:r>
        <w:rPr>
          <w:rFonts w:cs="Segoe UI"/>
        </w:rPr>
        <w:t xml:space="preserve"> </w:t>
      </w:r>
    </w:p>
    <w:p w14:paraId="41A88F02">
      <w:pPr>
        <w:spacing w:after="161" w:line="259" w:lineRule="auto"/>
        <w:ind w:left="16" w:right="0" w:firstLine="0"/>
        <w:jc w:val="left"/>
      </w:pPr>
      <w:r>
        <w:t xml:space="preserve"> </w:t>
      </w:r>
      <w:r>
        <w:rPr>
          <w:rFonts w:cs="Segoe UI"/>
        </w:rPr>
        <w:t xml:space="preserve"> </w:t>
      </w:r>
    </w:p>
    <w:p w14:paraId="7A831D4F">
      <w:pPr>
        <w:numPr>
          <w:ilvl w:val="0"/>
          <w:numId w:val="1"/>
        </w:numPr>
        <w:spacing w:after="79" w:line="259" w:lineRule="auto"/>
        <w:ind w:right="0" w:hanging="312"/>
        <w:jc w:val="left"/>
      </w:pPr>
      <w:r>
        <w:rPr>
          <w:rFonts w:cs="Segoe UI"/>
          <w:b/>
        </w:rPr>
        <w:t xml:space="preserve">– POSTOS DE HIDRATAÇÃO  </w:t>
      </w:r>
      <w:r>
        <w:rPr>
          <w:rFonts w:cs="Segoe UI"/>
        </w:rPr>
        <w:t xml:space="preserve"> </w:t>
      </w:r>
    </w:p>
    <w:p w14:paraId="13085AE2">
      <w:pPr>
        <w:spacing w:after="0" w:line="259" w:lineRule="auto"/>
        <w:ind w:left="16" w:right="0" w:firstLine="0"/>
        <w:jc w:val="left"/>
      </w:pPr>
      <w:r>
        <w:rPr>
          <w:rFonts w:cs="Segoe UI"/>
          <w:b/>
        </w:rPr>
        <w:t xml:space="preserve"> </w:t>
      </w:r>
      <w:r>
        <w:rPr>
          <w:rFonts w:cs="Segoe UI"/>
        </w:rPr>
        <w:t xml:space="preserve"> </w:t>
      </w:r>
    </w:p>
    <w:p w14:paraId="42935B41">
      <w:pPr>
        <w:numPr>
          <w:ilvl w:val="1"/>
          <w:numId w:val="1"/>
        </w:numPr>
        <w:ind w:right="4" w:hanging="501"/>
      </w:pPr>
      <w:r>
        <w:rPr>
          <w:rFonts w:cs="Segoe UI"/>
          <w:b/>
        </w:rPr>
        <w:t xml:space="preserve">- </w:t>
      </w:r>
      <w:r>
        <w:t xml:space="preserve">Serão disponibilizados ao longo do percurso, postos de hidratação com água mineral a 2,5 kms aproximadamente e 01 na chegada. </w:t>
      </w:r>
      <w:r>
        <w:rPr>
          <w:rFonts w:cs="Segoe UI"/>
        </w:rPr>
        <w:t xml:space="preserve"> </w:t>
      </w:r>
    </w:p>
    <w:p w14:paraId="2A20AD92">
      <w:pPr>
        <w:spacing w:after="164" w:line="259" w:lineRule="auto"/>
        <w:ind w:left="16" w:right="0" w:firstLine="0"/>
        <w:jc w:val="left"/>
      </w:pPr>
      <w:r>
        <w:t xml:space="preserve"> </w:t>
      </w:r>
      <w:r>
        <w:rPr>
          <w:rFonts w:cs="Segoe UI"/>
        </w:rPr>
        <w:t xml:space="preserve"> </w:t>
      </w:r>
    </w:p>
    <w:p w14:paraId="42AF9587">
      <w:pPr>
        <w:numPr>
          <w:ilvl w:val="0"/>
          <w:numId w:val="1"/>
        </w:numPr>
        <w:spacing w:after="79" w:line="259" w:lineRule="auto"/>
        <w:ind w:right="0" w:hanging="312"/>
        <w:jc w:val="left"/>
      </w:pPr>
      <w:r>
        <w:rPr>
          <w:rFonts w:cs="Segoe UI"/>
          <w:b/>
        </w:rPr>
        <w:t>– RESULTADOS</w:t>
      </w:r>
      <w:r>
        <w:t xml:space="preserve"> ·  </w:t>
      </w:r>
      <w:r>
        <w:rPr>
          <w:rFonts w:cs="Segoe UI"/>
        </w:rPr>
        <w:t xml:space="preserve"> </w:t>
      </w:r>
    </w:p>
    <w:p w14:paraId="65082D90">
      <w:pPr>
        <w:spacing w:after="34" w:line="259" w:lineRule="auto"/>
        <w:ind w:left="16" w:right="0" w:firstLine="0"/>
        <w:jc w:val="left"/>
      </w:pPr>
      <w:r>
        <w:rPr>
          <w:rFonts w:cs="Segoe UI"/>
          <w:b/>
        </w:rPr>
        <w:t xml:space="preserve"> </w:t>
      </w:r>
      <w:r>
        <w:rPr>
          <w:rFonts w:cs="Segoe UI"/>
        </w:rPr>
        <w:t xml:space="preserve"> </w:t>
      </w:r>
    </w:p>
    <w:p w14:paraId="05C8DF22">
      <w:pPr>
        <w:numPr>
          <w:ilvl w:val="1"/>
          <w:numId w:val="1"/>
        </w:numPr>
        <w:ind w:right="4" w:hanging="501"/>
      </w:pPr>
      <w:r>
        <w:rPr>
          <w:rFonts w:cs="Segoe UI"/>
          <w:b/>
        </w:rPr>
        <w:t xml:space="preserve">- </w:t>
      </w:r>
      <w:r>
        <w:t xml:space="preserve">Os resultados das provas do evento </w:t>
      </w:r>
      <w:r>
        <w:rPr>
          <w:rFonts w:ascii="Arial" w:hAnsi="Arial" w:eastAsia="Arial" w:cs="Arial"/>
          <w:b/>
        </w:rPr>
        <w:t xml:space="preserve">SCC EM MOVIMENTO </w:t>
      </w:r>
      <w:r>
        <w:t xml:space="preserve"> serão publicados no site </w:t>
      </w:r>
      <w:r>
        <w:rPr>
          <w:color w:val="1154CC"/>
          <w:u w:val="single" w:color="1154CC"/>
        </w:rPr>
        <w:t>https://pacetimecrono.com.br/</w:t>
      </w:r>
      <w:r>
        <w:t xml:space="preserve">. A organização não é responsável por resultados publicados em outros sites. Os resultados poderão ter atualizações devido às revisões e desclassificações. </w:t>
      </w:r>
      <w:r>
        <w:rPr>
          <w:rFonts w:cs="Segoe UI"/>
        </w:rPr>
        <w:t xml:space="preserve"> </w:t>
      </w:r>
    </w:p>
    <w:p w14:paraId="0624CB76">
      <w:pPr>
        <w:spacing w:after="159" w:line="259" w:lineRule="auto"/>
        <w:ind w:left="16" w:right="0" w:firstLine="0"/>
        <w:jc w:val="left"/>
      </w:pPr>
      <w:r>
        <w:t xml:space="preserve"> </w:t>
      </w:r>
      <w:r>
        <w:rPr>
          <w:rFonts w:cs="Segoe UI"/>
        </w:rPr>
        <w:t xml:space="preserve"> </w:t>
      </w:r>
    </w:p>
    <w:p w14:paraId="4C9E1282">
      <w:pPr>
        <w:numPr>
          <w:ilvl w:val="0"/>
          <w:numId w:val="1"/>
        </w:numPr>
        <w:spacing w:after="79" w:line="259" w:lineRule="auto"/>
        <w:ind w:right="0" w:hanging="312"/>
        <w:jc w:val="left"/>
      </w:pPr>
      <w:r>
        <w:rPr>
          <w:rFonts w:cs="Segoe UI"/>
          <w:b/>
        </w:rPr>
        <w:t>– MEDALHA DE FINISHER</w:t>
      </w:r>
      <w:r>
        <w:t xml:space="preserve"> ·  </w:t>
      </w:r>
      <w:r>
        <w:rPr>
          <w:rFonts w:cs="Segoe UI"/>
        </w:rPr>
        <w:t xml:space="preserve"> </w:t>
      </w:r>
    </w:p>
    <w:p w14:paraId="6738D83F">
      <w:pPr>
        <w:spacing w:after="18" w:line="259" w:lineRule="auto"/>
        <w:ind w:left="16" w:right="0" w:firstLine="0"/>
        <w:jc w:val="left"/>
      </w:pPr>
      <w:r>
        <w:t xml:space="preserve"> </w:t>
      </w:r>
      <w:r>
        <w:rPr>
          <w:rFonts w:cs="Segoe UI"/>
        </w:rPr>
        <w:t xml:space="preserve"> </w:t>
      </w:r>
    </w:p>
    <w:p w14:paraId="0ACCCC9F">
      <w:pPr>
        <w:numPr>
          <w:ilvl w:val="1"/>
          <w:numId w:val="1"/>
        </w:numPr>
        <w:ind w:right="4" w:hanging="501"/>
      </w:pPr>
      <w:r>
        <w:rPr>
          <w:rFonts w:cs="Segoe UI"/>
          <w:b/>
        </w:rPr>
        <w:t xml:space="preserve">- </w:t>
      </w:r>
      <w:r>
        <w:t xml:space="preserve">Todos os atletas devidamente inscritos e portando o número de peito e chip de participação oficiais entregues pela organização, que terminarem as provas nos tempos máximos previstos terão direito a uma medalha de participação. </w:t>
      </w:r>
      <w:r>
        <w:rPr>
          <w:rFonts w:cs="Segoe UI"/>
        </w:rPr>
        <w:t xml:space="preserve"> </w:t>
      </w:r>
    </w:p>
    <w:p w14:paraId="6DD29A2B">
      <w:pPr>
        <w:spacing w:after="158" w:line="259" w:lineRule="auto"/>
        <w:ind w:left="16" w:right="0" w:firstLine="0"/>
        <w:jc w:val="left"/>
      </w:pPr>
      <w:r>
        <w:t xml:space="preserve"> </w:t>
      </w:r>
      <w:r>
        <w:rPr>
          <w:rFonts w:cs="Segoe UI"/>
        </w:rPr>
        <w:t xml:space="preserve"> </w:t>
      </w:r>
    </w:p>
    <w:p w14:paraId="43715C7B">
      <w:pPr>
        <w:numPr>
          <w:ilvl w:val="1"/>
          <w:numId w:val="1"/>
        </w:numPr>
        <w:spacing w:after="32" w:line="271" w:lineRule="auto"/>
        <w:ind w:right="4" w:hanging="501"/>
      </w:pPr>
      <w:r>
        <w:rPr>
          <w:rFonts w:ascii="Calibri" w:hAnsi="Calibri" w:eastAsia="Calibri" w:cs="Calibri"/>
          <w:lang w:val="pt-BR" w:eastAsia="pt-BR"/>
        </w:rPr>
        <mc:AlternateContent>
          <mc:Choice Requires="wpg">
            <w:drawing>
              <wp:anchor distT="0" distB="0" distL="114300" distR="114300" simplePos="0" relativeHeight="251660288" behindDoc="1" locked="0" layoutInCell="1" allowOverlap="1">
                <wp:simplePos x="0" y="0"/>
                <wp:positionH relativeFrom="column">
                  <wp:posOffset>901700</wp:posOffset>
                </wp:positionH>
                <wp:positionV relativeFrom="paragraph">
                  <wp:posOffset>-132080</wp:posOffset>
                </wp:positionV>
                <wp:extent cx="4845685" cy="287020"/>
                <wp:effectExtent l="0" t="0" r="0" b="0"/>
                <wp:wrapNone/>
                <wp:docPr id="9615" name="Group 9615"/>
                <wp:cNvGraphicFramePr/>
                <a:graphic xmlns:a="http://schemas.openxmlformats.org/drawingml/2006/main">
                  <a:graphicData uri="http://schemas.microsoft.com/office/word/2010/wordprocessingGroup">
                    <wpg:wgp>
                      <wpg:cNvGrpSpPr/>
                      <wpg:grpSpPr>
                        <a:xfrm>
                          <a:off x="0" y="0"/>
                          <a:ext cx="4845432" cy="287020"/>
                          <a:chOff x="0" y="0"/>
                          <a:chExt cx="4845432" cy="287020"/>
                        </a:xfrm>
                      </wpg:grpSpPr>
                      <wps:wsp>
                        <wps:cNvPr id="10530" name="Shape 10530"/>
                        <wps:cNvSpPr/>
                        <wps:spPr>
                          <a:xfrm>
                            <a:off x="0" y="0"/>
                            <a:ext cx="4845432" cy="287020"/>
                          </a:xfrm>
                          <a:custGeom>
                            <a:avLst/>
                            <a:gdLst/>
                            <a:ahLst/>
                            <a:cxnLst/>
                            <a:rect l="0" t="0" r="0" b="0"/>
                            <a:pathLst>
                              <a:path w="4845432" h="287020">
                                <a:moveTo>
                                  <a:pt x="0" y="0"/>
                                </a:moveTo>
                                <a:lnTo>
                                  <a:pt x="4845432" y="0"/>
                                </a:lnTo>
                                <a:lnTo>
                                  <a:pt x="4845432" y="287020"/>
                                </a:lnTo>
                                <a:lnTo>
                                  <a:pt x="0" y="287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id="Group 9615" o:spid="_x0000_s1026" o:spt="203" style="position:absolute;left:0pt;margin-left:71pt;margin-top:-10.4pt;height:22.6pt;width:381.55pt;z-index:-251656192;mso-width-relative:page;mso-height-relative:page;" coordsize="4845432,287020" o:gfxdata="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YFX9Y2QAAAAoBAAAPAAAA&#10;AAAAAAEAIAAAACIAAABkcnMvZG93bnJldi54bWxQSwECFAAUAAAACACHTuJAV/Hf7U0CAADsBQAA&#10;DgAAAAAAAAABACAAAAAoAQAAZHJzL2Uyb0RvYy54bWxQSwUGAAAAAAYABgBZAQAA5wUAAAAA&#10;">
                <o:lock v:ext="edit" aspectratio="f"/>
                <v:shape id="Shape 10530" o:spid="_x0000_s1026" o:spt="100" style="position:absolute;left:0;top:0;height:287020;width:4845432;" fillcolor="#FFFF00" filled="t" stroked="f" coordsize="4845432,287020" o:gfxdata="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7Iz&#10;P8EAAADeAAAADwAAAAAAAAABACAAAAAiAAAAZHJzL2Rvd25yZXYueG1sUEsBAhQAFAAAAAgAh07i&#10;QDMvBZ47AAAAOQAAABAAAAAAAAAAAQAgAAAAEAEAAGRycy9zaGFwZXhtbC54bWxQSwUGAAAAAAYA&#10;BgBbAQAAugMAAAAA&#10;" path="m0,0l4845432,0,4845432,287020,0,287020,0,0e">
                  <v:fill on="t" focussize="0,0"/>
                  <v:stroke on="f" weight="0pt" miterlimit="1" joinstyle="miter"/>
                  <v:imagedata o:title=""/>
                  <o:lock v:ext="edit" aspectratio="f"/>
                </v:shape>
              </v:group>
            </w:pict>
          </mc:Fallback>
        </mc:AlternateContent>
      </w:r>
      <w:r>
        <w:rPr>
          <w:rFonts w:cs="Segoe UI"/>
          <w:b/>
        </w:rPr>
        <w:t xml:space="preserve">– </w:t>
      </w:r>
      <w:r>
        <w:rPr>
          <w:rFonts w:cs="Segoe UI"/>
          <w:b/>
          <w:i/>
        </w:rPr>
        <w:t xml:space="preserve">Não haverá sob hipótese alguma entrega de medalhas a atletas inscritos </w:t>
      </w:r>
      <w:r>
        <w:rPr>
          <w:rFonts w:cs="Segoe UI"/>
          <w:b/>
          <w:i/>
          <w:shd w:val="clear" w:color="auto" w:fill="FFFF00"/>
        </w:rPr>
        <w:t xml:space="preserve">que </w:t>
      </w:r>
      <w:r>
        <w:rPr>
          <w:rFonts w:hint="default" w:cs="Segoe UI"/>
          <w:b/>
          <w:i/>
          <w:shd w:val="clear" w:color="auto" w:fill="FFFF00"/>
          <w:lang w:val="pt-BR"/>
        </w:rPr>
        <w:t xml:space="preserve">NÃO CONCLUIREM O PERCURSO </w:t>
      </w:r>
      <w:r>
        <w:rPr>
          <w:rFonts w:cs="Segoe UI"/>
          <w:b/>
          <w:i/>
        </w:rPr>
        <w:t xml:space="preserve"> </w:t>
      </w:r>
      <w:r>
        <w:rPr>
          <w:rFonts w:hint="default" w:cs="Segoe UI"/>
          <w:b/>
          <w:i/>
          <w:lang w:val="pt-BR"/>
        </w:rPr>
        <w:t xml:space="preserve">no </w:t>
      </w:r>
      <w:r>
        <w:rPr>
          <w:rFonts w:cs="Segoe UI"/>
          <w:b/>
          <w:i/>
          <w:shd w:val="clear" w:color="auto" w:fill="FFFF00"/>
        </w:rPr>
        <w:t xml:space="preserve">dia do evento </w:t>
      </w:r>
      <w:r>
        <w:rPr>
          <w:rFonts w:hint="default" w:cs="Segoe UI"/>
          <w:b/>
          <w:i/>
          <w:shd w:val="clear" w:color="auto" w:fill="FFFF00"/>
          <w:lang w:val="pt-BR"/>
        </w:rPr>
        <w:t xml:space="preserve">ou que compareça </w:t>
      </w:r>
      <w:r>
        <w:rPr>
          <w:rFonts w:cs="Segoe UI"/>
          <w:b/>
          <w:i/>
          <w:shd w:val="clear" w:color="auto" w:fill="FFFF00"/>
        </w:rPr>
        <w:t>em um outro dia que não seja</w:t>
      </w:r>
      <w:r>
        <w:rPr>
          <w:rFonts w:cs="Segoe UI"/>
          <w:b/>
          <w:i/>
        </w:rPr>
        <w:t xml:space="preserve"> </w:t>
      </w:r>
      <w:r>
        <w:rPr>
          <w:rFonts w:cs="Segoe UI"/>
          <w:b/>
          <w:i/>
          <w:shd w:val="clear" w:color="auto" w:fill="FFFF00"/>
        </w:rPr>
        <w:t>durante a realização do</w:t>
      </w:r>
      <w:r>
        <w:rPr>
          <w:rFonts w:cs="Segoe UI"/>
          <w:b/>
          <w:i/>
        </w:rPr>
        <w:t xml:space="preserve"> </w:t>
      </w:r>
      <w:r>
        <w:rPr>
          <w:rFonts w:cs="Segoe UI"/>
          <w:b/>
          <w:i/>
          <w:shd w:val="clear" w:color="auto" w:fill="FFFF00"/>
        </w:rPr>
        <w:t>mesmo.</w:t>
      </w:r>
      <w:r>
        <w:rPr>
          <w:rFonts w:cs="Segoe UI"/>
          <w:b/>
          <w:i/>
        </w:rPr>
        <w:t xml:space="preserve"> </w:t>
      </w:r>
      <w:r>
        <w:rPr>
          <w:rFonts w:cs="Segoe UI"/>
        </w:rPr>
        <w:t xml:space="preserve"> </w:t>
      </w:r>
    </w:p>
    <w:p w14:paraId="6EF5B412">
      <w:pPr>
        <w:spacing w:after="161" w:line="259" w:lineRule="auto"/>
        <w:ind w:left="16" w:right="0" w:firstLine="0"/>
        <w:jc w:val="left"/>
      </w:pPr>
      <w:r>
        <w:t xml:space="preserve"> </w:t>
      </w:r>
      <w:r>
        <w:rPr>
          <w:rFonts w:cs="Segoe UI"/>
        </w:rPr>
        <w:t xml:space="preserve"> </w:t>
      </w:r>
    </w:p>
    <w:p w14:paraId="630A0B20">
      <w:pPr>
        <w:numPr>
          <w:ilvl w:val="0"/>
          <w:numId w:val="1"/>
        </w:numPr>
        <w:spacing w:after="79" w:line="259" w:lineRule="auto"/>
        <w:ind w:right="0" w:hanging="312"/>
        <w:jc w:val="left"/>
      </w:pPr>
      <w:r>
        <w:rPr>
          <w:rFonts w:cs="Segoe UI"/>
          <w:b/>
        </w:rPr>
        <w:t xml:space="preserve">– A PREMIAÇÃO </w:t>
      </w:r>
      <w:r>
        <w:rPr>
          <w:rFonts w:cs="Segoe UI"/>
        </w:rPr>
        <w:t xml:space="preserve"> </w:t>
      </w:r>
    </w:p>
    <w:p w14:paraId="1359BCBE">
      <w:pPr>
        <w:spacing w:after="14" w:line="259" w:lineRule="auto"/>
        <w:ind w:left="16" w:right="0" w:firstLine="0"/>
        <w:jc w:val="left"/>
      </w:pPr>
      <w:r>
        <w:rPr>
          <w:rFonts w:cs="Segoe UI"/>
          <w:b/>
        </w:rPr>
        <w:t xml:space="preserve"> </w:t>
      </w:r>
      <w:r>
        <w:rPr>
          <w:rFonts w:cs="Segoe UI"/>
        </w:rPr>
        <w:t xml:space="preserve"> </w:t>
      </w:r>
    </w:p>
    <w:p w14:paraId="74AA90FF">
      <w:pPr>
        <w:spacing w:after="79" w:line="259" w:lineRule="auto"/>
        <w:ind w:left="11" w:right="0"/>
        <w:jc w:val="left"/>
      </w:pPr>
      <w:r>
        <w:rPr>
          <w:rFonts w:cs="Segoe UI"/>
          <w:b/>
        </w:rPr>
        <w:t xml:space="preserve">Premiação Categoria Geral: </w:t>
      </w:r>
      <w:r>
        <w:rPr>
          <w:rFonts w:cs="Segoe UI"/>
        </w:rPr>
        <w:t xml:space="preserve"> </w:t>
      </w:r>
    </w:p>
    <w:p w14:paraId="4E898DE2">
      <w:pPr>
        <w:spacing w:after="1" w:line="259" w:lineRule="auto"/>
        <w:ind w:left="11" w:right="0"/>
        <w:jc w:val="left"/>
      </w:pPr>
      <w:r>
        <w:rPr>
          <w:rFonts w:cs="Segoe UI"/>
          <w:b/>
        </w:rPr>
        <w:t xml:space="preserve">Nos 05 km, os 3 primeiros colocados, Masculino e Feminino: </w:t>
      </w:r>
    </w:p>
    <w:p w14:paraId="0E14EBB3">
      <w:pPr>
        <w:spacing w:after="3" w:line="262" w:lineRule="auto"/>
        <w:ind w:left="11" w:right="0"/>
      </w:pPr>
      <w:r>
        <w:rPr>
          <w:rFonts w:cs="Segoe UI"/>
          <w:b/>
          <w:shd w:val="clear" w:color="auto" w:fill="FFFF00"/>
        </w:rPr>
        <w:t>Tempo Oficial (Bruto)</w:t>
      </w:r>
      <w:r>
        <w:rPr>
          <w:rFonts w:cs="Segoe UI"/>
        </w:rPr>
        <w:t xml:space="preserve"> </w:t>
      </w:r>
    </w:p>
    <w:p w14:paraId="53A2E846">
      <w:pPr>
        <w:ind w:left="11" w:right="4"/>
      </w:pPr>
      <w:r>
        <w:t>1º Lugar: Troféu + R$400,00</w:t>
      </w:r>
      <w:r>
        <w:rPr>
          <w:rFonts w:cs="Segoe UI"/>
        </w:rPr>
        <w:t xml:space="preserve"> </w:t>
      </w:r>
    </w:p>
    <w:p w14:paraId="2BB5B2C0">
      <w:pPr>
        <w:ind w:left="11" w:right="4"/>
      </w:pPr>
      <w:r>
        <w:t>2º Lugar: Troféu</w:t>
      </w:r>
      <w:r>
        <w:rPr>
          <w:rFonts w:cs="Segoe UI"/>
        </w:rPr>
        <w:t xml:space="preserve"> </w:t>
      </w:r>
      <w:r>
        <w:t>+ R$300,00</w:t>
      </w:r>
      <w:r>
        <w:rPr>
          <w:rFonts w:cs="Segoe UI"/>
        </w:rPr>
        <w:t xml:space="preserve"> </w:t>
      </w:r>
    </w:p>
    <w:p w14:paraId="483FE1A2">
      <w:pPr>
        <w:ind w:left="11" w:right="4"/>
      </w:pPr>
      <w:r>
        <w:t>3º Lugar: Troféu</w:t>
      </w:r>
      <w:r>
        <w:rPr>
          <w:rFonts w:cs="Segoe UI"/>
        </w:rPr>
        <w:t xml:space="preserve"> </w:t>
      </w:r>
      <w:r>
        <w:t>+ R$200,00</w:t>
      </w:r>
    </w:p>
    <w:p w14:paraId="7087B4BD">
      <w:pPr>
        <w:ind w:left="0" w:right="4" w:firstLine="0"/>
      </w:pPr>
      <w:r>
        <w:rPr>
          <w:rFonts w:cs="Segoe UI"/>
        </w:rPr>
        <w:t xml:space="preserve"> </w:t>
      </w:r>
    </w:p>
    <w:p w14:paraId="212DB4EB">
      <w:pPr>
        <w:spacing w:after="19" w:line="259" w:lineRule="auto"/>
        <w:ind w:left="11" w:right="0"/>
        <w:jc w:val="left"/>
      </w:pPr>
      <w:r>
        <w:rPr>
          <w:rFonts w:cs="Segoe UI"/>
          <w:b/>
        </w:rPr>
        <w:t xml:space="preserve">Premiação Categoria PCD: </w:t>
      </w:r>
      <w:r>
        <w:rPr>
          <w:rFonts w:cs="Segoe UI"/>
        </w:rPr>
        <w:t xml:space="preserve"> </w:t>
      </w:r>
    </w:p>
    <w:p w14:paraId="71825164">
      <w:pPr>
        <w:spacing w:after="15" w:line="259" w:lineRule="auto"/>
        <w:ind w:left="11" w:right="0"/>
        <w:jc w:val="left"/>
      </w:pPr>
      <w:r>
        <w:rPr>
          <w:rFonts w:cs="Segoe UI"/>
          <w:b/>
        </w:rPr>
        <w:t>Nos 05 km, para os 3 primeiros colocados, Masculino e Feminino:</w:t>
      </w:r>
      <w:r>
        <w:rPr>
          <w:rFonts w:cs="Segoe UI"/>
        </w:rPr>
        <w:t xml:space="preserve"> </w:t>
      </w:r>
    </w:p>
    <w:p w14:paraId="2F79681C">
      <w:pPr>
        <w:spacing w:after="3" w:line="262" w:lineRule="auto"/>
        <w:ind w:left="11" w:right="0"/>
      </w:pPr>
      <w:r>
        <w:rPr>
          <w:rFonts w:cs="Segoe UI"/>
          <w:b/>
          <w:shd w:val="clear" w:color="auto" w:fill="FFFF00"/>
        </w:rPr>
        <w:t>Tempo Oficial (Bruto)</w:t>
      </w:r>
      <w:r>
        <w:rPr>
          <w:rFonts w:cs="Segoe UI"/>
        </w:rPr>
        <w:t xml:space="preserve"> </w:t>
      </w:r>
    </w:p>
    <w:p w14:paraId="5F9BBA89">
      <w:pPr>
        <w:ind w:left="11" w:right="4"/>
      </w:pPr>
      <w:r>
        <w:t>1º Lugar: Troféu</w:t>
      </w:r>
      <w:r>
        <w:rPr>
          <w:rFonts w:cs="Segoe UI"/>
        </w:rPr>
        <w:t xml:space="preserve">  </w:t>
      </w:r>
    </w:p>
    <w:p w14:paraId="744FF4BB">
      <w:pPr>
        <w:ind w:left="11" w:right="4"/>
      </w:pPr>
      <w:r>
        <w:t>2º Lugar: Troféu</w:t>
      </w:r>
      <w:r>
        <w:rPr>
          <w:rFonts w:cs="Segoe UI"/>
        </w:rPr>
        <w:t xml:space="preserve"> </w:t>
      </w:r>
    </w:p>
    <w:p w14:paraId="3A6C9768">
      <w:pPr>
        <w:ind w:left="11" w:right="4"/>
      </w:pPr>
      <w:r>
        <w:t>3º Lugar: Troféu</w:t>
      </w:r>
      <w:r>
        <w:rPr>
          <w:rFonts w:cs="Segoe UI"/>
        </w:rPr>
        <w:t xml:space="preserve"> </w:t>
      </w:r>
    </w:p>
    <w:p w14:paraId="72F932CA">
      <w:pPr>
        <w:spacing w:after="0" w:line="259" w:lineRule="auto"/>
        <w:ind w:left="16" w:right="0" w:firstLine="0"/>
        <w:jc w:val="left"/>
      </w:pPr>
      <w:r>
        <w:rPr>
          <w:rFonts w:cs="Segoe UI"/>
        </w:rPr>
        <w:t xml:space="preserve"> </w:t>
      </w:r>
    </w:p>
    <w:p w14:paraId="5D1E708F">
      <w:pPr>
        <w:spacing w:after="18" w:line="259" w:lineRule="auto"/>
        <w:ind w:left="16" w:right="0" w:firstLine="0"/>
        <w:jc w:val="left"/>
      </w:pPr>
      <w:r>
        <w:rPr>
          <w:rFonts w:cs="Segoe UI"/>
        </w:rPr>
        <w:t xml:space="preserve"> </w:t>
      </w:r>
    </w:p>
    <w:p w14:paraId="73D0FD7B">
      <w:pPr>
        <w:spacing w:after="15" w:line="259" w:lineRule="auto"/>
        <w:ind w:left="11" w:right="0"/>
        <w:jc w:val="left"/>
      </w:pPr>
      <w:r>
        <w:rPr>
          <w:rFonts w:cs="Segoe UI"/>
          <w:b/>
        </w:rPr>
        <w:t>Premiação na Faixa Etária:</w:t>
      </w:r>
      <w:r>
        <w:rPr>
          <w:rFonts w:cs="Segoe UI"/>
        </w:rPr>
        <w:t xml:space="preserve"> </w:t>
      </w:r>
    </w:p>
    <w:p w14:paraId="3399483A">
      <w:pPr>
        <w:spacing w:after="3" w:line="262" w:lineRule="auto"/>
        <w:ind w:left="11" w:right="0"/>
      </w:pPr>
      <w:r>
        <w:rPr>
          <w:rFonts w:cs="Segoe UI"/>
          <w:b/>
          <w:shd w:val="clear" w:color="auto" w:fill="FFFF00"/>
        </w:rPr>
        <w:t>Tempo Oficial (Liquido)</w:t>
      </w:r>
      <w:r>
        <w:rPr>
          <w:rFonts w:cs="Segoe UI"/>
        </w:rPr>
        <w:t xml:space="preserve"> </w:t>
      </w:r>
    </w:p>
    <w:p w14:paraId="1A74AC2B">
      <w:pPr>
        <w:spacing w:after="19" w:line="259" w:lineRule="auto"/>
        <w:ind w:left="11" w:right="0"/>
        <w:jc w:val="left"/>
      </w:pPr>
      <w:r>
        <w:rPr>
          <w:rFonts w:cs="Segoe UI"/>
          <w:b/>
        </w:rPr>
        <w:t>ÀTE 29 ANOS</w:t>
      </w:r>
      <w:r>
        <w:rPr>
          <w:rFonts w:cs="Segoe UI"/>
        </w:rPr>
        <w:t xml:space="preserve"> </w:t>
      </w:r>
    </w:p>
    <w:p w14:paraId="08FDB1F6">
      <w:pPr>
        <w:spacing w:after="15" w:line="259" w:lineRule="auto"/>
        <w:ind w:left="11" w:right="0"/>
        <w:jc w:val="left"/>
      </w:pPr>
      <w:r>
        <w:rPr>
          <w:rFonts w:cs="Segoe UI"/>
          <w:b/>
        </w:rPr>
        <w:t>30 À 39 ANOS</w:t>
      </w:r>
      <w:r>
        <w:rPr>
          <w:rFonts w:cs="Segoe UI"/>
        </w:rPr>
        <w:t xml:space="preserve"> </w:t>
      </w:r>
    </w:p>
    <w:p w14:paraId="07A0D0A9">
      <w:pPr>
        <w:spacing w:after="19" w:line="259" w:lineRule="auto"/>
        <w:ind w:left="11" w:right="0"/>
        <w:jc w:val="left"/>
        <w:rPr>
          <w:rFonts w:hint="default" w:cs="Segoe UI"/>
          <w:b/>
          <w:lang w:val="pt-BR"/>
        </w:rPr>
      </w:pPr>
      <w:r>
        <w:rPr>
          <w:rFonts w:cs="Segoe UI"/>
          <w:b/>
        </w:rPr>
        <w:t xml:space="preserve">40 À </w:t>
      </w:r>
      <w:r>
        <w:rPr>
          <w:rFonts w:hint="default" w:cs="Segoe UI"/>
          <w:b/>
          <w:lang w:val="pt-BR"/>
        </w:rPr>
        <w:t>49</w:t>
      </w:r>
    </w:p>
    <w:p w14:paraId="6120CF47">
      <w:pPr>
        <w:spacing w:after="19" w:line="259" w:lineRule="auto"/>
        <w:ind w:left="11" w:right="0"/>
        <w:jc w:val="left"/>
        <w:rPr>
          <w:rFonts w:hint="default" w:cs="Segoe UI"/>
          <w:b/>
          <w:lang w:val="pt-BR"/>
        </w:rPr>
      </w:pPr>
      <w:r>
        <w:rPr>
          <w:rFonts w:hint="default" w:cs="Segoe UI"/>
          <w:b/>
          <w:lang w:val="pt-BR"/>
        </w:rPr>
        <w:t>50+</w:t>
      </w:r>
      <w:bookmarkStart w:id="0" w:name="_GoBack"/>
      <w:bookmarkEnd w:id="0"/>
    </w:p>
    <w:p w14:paraId="02AA66B7">
      <w:pPr>
        <w:spacing w:after="19" w:line="259" w:lineRule="auto"/>
        <w:ind w:left="11" w:right="0"/>
        <w:jc w:val="left"/>
      </w:pPr>
      <w:r>
        <w:rPr>
          <w:rFonts w:cs="Segoe UI"/>
        </w:rPr>
        <w:t xml:space="preserve"> </w:t>
      </w:r>
    </w:p>
    <w:p w14:paraId="5E332D21">
      <w:pPr>
        <w:ind w:left="11" w:right="4"/>
      </w:pPr>
      <w:r>
        <w:t xml:space="preserve">1º Lugar: Troféu </w:t>
      </w:r>
      <w:r>
        <w:rPr>
          <w:rFonts w:cs="Segoe UI"/>
        </w:rPr>
        <w:t xml:space="preserve"> </w:t>
      </w:r>
    </w:p>
    <w:p w14:paraId="6C574319">
      <w:pPr>
        <w:ind w:left="11" w:right="4"/>
      </w:pPr>
      <w:r>
        <w:t>2º Lugar: Troféu</w:t>
      </w:r>
      <w:r>
        <w:rPr>
          <w:rFonts w:cs="Segoe UI"/>
        </w:rPr>
        <w:t xml:space="preserve"> </w:t>
      </w:r>
    </w:p>
    <w:p w14:paraId="6AB60D71">
      <w:pPr>
        <w:ind w:left="11" w:right="4"/>
      </w:pPr>
      <w:r>
        <w:t>3º Lugar: Troféu</w:t>
      </w:r>
      <w:r>
        <w:rPr>
          <w:rFonts w:cs="Segoe UI"/>
        </w:rPr>
        <w:t xml:space="preserve">  </w:t>
      </w:r>
    </w:p>
    <w:p w14:paraId="652E8F86">
      <w:pPr>
        <w:spacing w:after="18" w:line="259" w:lineRule="auto"/>
        <w:ind w:left="16" w:right="0" w:firstLine="0"/>
        <w:jc w:val="left"/>
      </w:pPr>
      <w:r>
        <w:rPr>
          <w:rFonts w:cs="Segoe UI"/>
        </w:rPr>
        <w:t xml:space="preserve"> </w:t>
      </w:r>
    </w:p>
    <w:p w14:paraId="464501F6">
      <w:pPr>
        <w:spacing w:after="19" w:line="259" w:lineRule="auto"/>
        <w:ind w:left="11" w:right="0"/>
        <w:jc w:val="left"/>
      </w:pPr>
      <w:r>
        <w:rPr>
          <w:rFonts w:cs="Segoe UI"/>
          <w:b/>
        </w:rPr>
        <w:t>Premiação das maiores equipes: Será premiada as TRÊS Maiores equipes em números de participantes inscritos no evento. No ato da inscrição haverá um campo destinado ao preenchimento da equipe que o atleta faz parte, se o mesmo não preencher a informação corretamente, não será contabilizado para a contagem de participantes.</w:t>
      </w:r>
      <w:r>
        <w:rPr>
          <w:rFonts w:cs="Segoe UI"/>
        </w:rPr>
        <w:t xml:space="preserve"> </w:t>
      </w:r>
    </w:p>
    <w:p w14:paraId="606924FD">
      <w:pPr>
        <w:ind w:left="11" w:right="4"/>
      </w:pPr>
      <w:r>
        <w:t>1º Lugar: Troféu;</w:t>
      </w:r>
      <w:r>
        <w:rPr>
          <w:rFonts w:cs="Segoe UI"/>
        </w:rPr>
        <w:t xml:space="preserve"> </w:t>
      </w:r>
    </w:p>
    <w:p w14:paraId="5F319542">
      <w:pPr>
        <w:ind w:left="11" w:right="7181"/>
        <w:rPr>
          <w:rFonts w:cs="Segoe UI"/>
        </w:rPr>
      </w:pPr>
      <w:r>
        <w:t>2º Lugar: Troféu;</w:t>
      </w:r>
      <w:r>
        <w:rPr>
          <w:rFonts w:cs="Segoe UI"/>
        </w:rPr>
        <w:t xml:space="preserve"> </w:t>
      </w:r>
    </w:p>
    <w:p w14:paraId="5679360E">
      <w:pPr>
        <w:ind w:left="11" w:right="7181"/>
      </w:pPr>
      <w:r>
        <w:t>3º Lugar: Troféu.</w:t>
      </w:r>
      <w:r>
        <w:rPr>
          <w:rFonts w:cs="Segoe UI"/>
        </w:rPr>
        <w:t xml:space="preserve"> </w:t>
      </w:r>
    </w:p>
    <w:p w14:paraId="49D4F346">
      <w:pPr>
        <w:ind w:left="11" w:right="4"/>
      </w:pPr>
      <w:r>
        <w:rPr>
          <w:rFonts w:cs="Segoe UI"/>
        </w:rPr>
        <w:t xml:space="preserve">  </w:t>
      </w:r>
      <w:r>
        <w:t xml:space="preserve"> </w:t>
      </w:r>
      <w:r>
        <w:rPr>
          <w:rFonts w:cs="Segoe UI"/>
        </w:rPr>
        <w:t xml:space="preserve"> </w:t>
      </w:r>
    </w:p>
    <w:p w14:paraId="0985AB3C">
      <w:pPr>
        <w:ind w:left="11" w:right="4"/>
      </w:pPr>
      <w:r>
        <w:rPr>
          <w:rFonts w:cs="Segoe UI"/>
          <w:b/>
        </w:rPr>
        <w:t xml:space="preserve">10.1 - </w:t>
      </w:r>
      <w:r>
        <w:t>As premiações podem ser alteradas sem aviso prévio, pela organização.</w:t>
      </w:r>
      <w:r>
        <w:rPr>
          <w:rFonts w:cs="Segoe UI"/>
          <w:b/>
        </w:rPr>
        <w:t xml:space="preserve"> </w:t>
      </w:r>
      <w:r>
        <w:rPr>
          <w:rFonts w:cs="Segoe UI"/>
        </w:rPr>
        <w:t xml:space="preserve"> </w:t>
      </w:r>
    </w:p>
    <w:p w14:paraId="69A75122">
      <w:pPr>
        <w:spacing w:after="14" w:line="259" w:lineRule="auto"/>
        <w:ind w:left="16" w:right="0" w:firstLine="0"/>
        <w:jc w:val="left"/>
      </w:pPr>
      <w:r>
        <w:rPr>
          <w:rFonts w:cs="Segoe UI"/>
          <w:b/>
        </w:rPr>
        <w:t xml:space="preserve"> </w:t>
      </w:r>
    </w:p>
    <w:p w14:paraId="52E06E07">
      <w:pPr>
        <w:numPr>
          <w:ilvl w:val="0"/>
          <w:numId w:val="2"/>
        </w:numPr>
        <w:spacing w:after="79" w:line="259" w:lineRule="auto"/>
        <w:ind w:right="0" w:hanging="312"/>
        <w:jc w:val="left"/>
      </w:pPr>
      <w:r>
        <w:rPr>
          <w:rFonts w:cs="Segoe UI"/>
          <w:b/>
        </w:rPr>
        <w:t>– REGRAS GERAIS</w:t>
      </w:r>
      <w:r>
        <w:t xml:space="preserve"> ·  </w:t>
      </w:r>
      <w:r>
        <w:rPr>
          <w:rFonts w:cs="Segoe UI"/>
        </w:rPr>
        <w:t xml:space="preserve"> </w:t>
      </w:r>
    </w:p>
    <w:p w14:paraId="06E9D2DF">
      <w:pPr>
        <w:spacing w:after="14" w:line="259" w:lineRule="auto"/>
        <w:ind w:left="16" w:right="0" w:firstLine="0"/>
        <w:jc w:val="left"/>
      </w:pPr>
      <w:r>
        <w:rPr>
          <w:rFonts w:cs="Segoe UI"/>
          <w:b/>
        </w:rPr>
        <w:t xml:space="preserve"> </w:t>
      </w:r>
      <w:r>
        <w:rPr>
          <w:rFonts w:cs="Segoe UI"/>
        </w:rPr>
        <w:t xml:space="preserve"> </w:t>
      </w:r>
    </w:p>
    <w:p w14:paraId="534B5DB2">
      <w:pPr>
        <w:ind w:left="11" w:right="4"/>
      </w:pPr>
      <w:r>
        <w:rPr>
          <w:rFonts w:cs="Segoe UI"/>
          <w:b/>
        </w:rPr>
        <w:t xml:space="preserve">11.1 - </w:t>
      </w:r>
      <w:r>
        <w:t xml:space="preserve">A idade mínima para participação é de 15 anos. Se o atleta for menor de 18 anos será necessário autorização por escrito dos pais ou responsável legal, com firma reconhecida e acompanhada de cópia autenticada de um documento de identidade dos pais ou responsável legal, cópia esta que será retida pela organização. O Atleta menor de idade não competirá a premiação, Todos Atletas Inscritos competem a premiação geral. </w:t>
      </w:r>
      <w:r>
        <w:rPr>
          <w:rFonts w:cs="Segoe UI"/>
        </w:rPr>
        <w:t xml:space="preserve"> </w:t>
      </w:r>
    </w:p>
    <w:p w14:paraId="0D5667B5">
      <w:pPr>
        <w:ind w:left="11" w:right="4"/>
      </w:pPr>
      <w:r>
        <w:t xml:space="preserve">       As inscrições poderão ser feitas por terceiros desde que a pessoa seja maior de idade e tenha uma autorização por escrito do atleta, acompanhada de cópia autenticada de um documento de identidade do atleta, cópia esta que será retida pela organização. · </w:t>
      </w:r>
      <w:r>
        <w:rPr>
          <w:rFonts w:cs="Segoe UI"/>
        </w:rPr>
        <w:t xml:space="preserve"> </w:t>
      </w:r>
    </w:p>
    <w:p w14:paraId="46D54FC3">
      <w:pPr>
        <w:ind w:left="11" w:right="4"/>
      </w:pPr>
      <w:r>
        <w:t xml:space="preserve">       A corrida terá a duração máxima de 01h30min, sendo que o atleta que não estiver dentro do tempo projetado (pace chart), em qualquer ponto do percurso, poderá ser convidado a retirar-se da competição, finalizando a prova neste ponto.  </w:t>
      </w:r>
      <w:r>
        <w:rPr>
          <w:rFonts w:cs="Segoe UI"/>
        </w:rPr>
        <w:t xml:space="preserve"> </w:t>
      </w:r>
    </w:p>
    <w:p w14:paraId="0061D0D9">
      <w:pPr>
        <w:ind w:left="11" w:right="4"/>
      </w:pPr>
      <w:r>
        <w:t xml:space="preserve">      Todos os atletas inscritos que terminarem as provas receberão uma medalha de participação.  </w:t>
      </w:r>
      <w:r>
        <w:rPr>
          <w:rFonts w:cs="Segoe UI"/>
        </w:rPr>
        <w:t xml:space="preserve"> </w:t>
      </w:r>
    </w:p>
    <w:p w14:paraId="4395C29D">
      <w:pPr>
        <w:ind w:left="11" w:right="4"/>
      </w:pPr>
      <w:r>
        <w:t xml:space="preserve">       Haverá, para qualquer tipo de emergência, serviço de atendimento médico e ambulância. O atendimento médico de emergência de retaguarda será efetuado na rede pública. · Durante o percurso das provas, o atleta deverá manter-se atento ao fluxo de carros e atletas e a sinalização do staff do local. Devido à perda de atenção com a paisagem ou outras coisas, o atleta deverá evitar correr muito próximo aos limites da via da BR do percurso, o que pode gerar acidentes, tropeços no acostamento, ou nos objetos de segurança e demarcação.  </w:t>
      </w:r>
      <w:r>
        <w:rPr>
          <w:rFonts w:cs="Segoe UI"/>
        </w:rPr>
        <w:t xml:space="preserve"> </w:t>
      </w:r>
      <w:r>
        <w:t xml:space="preserve">       O atleta deverá percorrer o trajeto traçado pela organização, ficando dentro dos limites impostos pelo acostamento da BR e sinalização colocados ao longo do percurso, evitando assim, acidentes no contato com veículos, fora destes limites.  E de grande importância que o atleta procure jogar os copos e demais objetos, que for descartar durante a prova, nos containers de lixo, ou junto do meio fio próximo aos postos de hidratação. Evitando jogar objetos ao longo do percurso, ou por onde os outros participantes passarão. Esta ação pode causar sérios acidentes a outros participantes, e é prejudicial para o meio ambiente e a cidade.  O atleta deve evitar a hidratação excessiva. Ela também pode prejudicar a performance durante a prova, e causar sérios problemas e danos à saúde.  </w:t>
      </w:r>
      <w:r>
        <w:rPr>
          <w:rFonts w:cs="Segoe UI"/>
        </w:rPr>
        <w:t xml:space="preserve"> </w:t>
      </w:r>
    </w:p>
    <w:p w14:paraId="6357DA33">
      <w:pPr>
        <w:ind w:left="11" w:right="4"/>
      </w:pPr>
      <w:r>
        <w:t xml:space="preserve">       A Organização não se responsabilizará por qualquer objeto deixado no local da prova. Sugerimos que não levem objetos de valor para o evento. Não haverá reembolso, por parte da Organização, bem como de seus patrocinadores, apoiadores, e empresas participantes, de nenhum valor correspondente a danos a equipamentos e/ou acessórios utilizados pelos participantes no evento, independente de qual for o motivo. </w:t>
      </w:r>
      <w:r>
        <w:rPr>
          <w:rFonts w:cs="Segoe UI"/>
        </w:rPr>
        <w:t xml:space="preserve"> </w:t>
      </w:r>
    </w:p>
    <w:p w14:paraId="3C5AC499">
      <w:pPr>
        <w:spacing w:after="4" w:line="269" w:lineRule="auto"/>
        <w:ind w:left="7" w:right="0" w:hanging="22"/>
        <w:jc w:val="left"/>
      </w:pPr>
      <w:r>
        <w:t xml:space="preserve">           Recomendamos rigorosa avaliação médica prévia e a realização de teste ergométrico a todos os participantes.  É proibido pular a grade para entrar na pista no momento da largada, ou em qualquer outro momento do evento.  </w:t>
      </w:r>
      <w:r>
        <w:rPr>
          <w:rFonts w:cs="Segoe UI"/>
        </w:rPr>
        <w:t xml:space="preserve"> </w:t>
      </w:r>
    </w:p>
    <w:p w14:paraId="0134F4E8">
      <w:pPr>
        <w:ind w:left="11" w:right="4"/>
      </w:pPr>
      <w:r>
        <w:t xml:space="preserve">          O inscrito deverá observar o trajeto, não sendo permitido qualquer meio auxiliar para alcançar qualquer tipo de vantagem.  </w:t>
      </w:r>
      <w:r>
        <w:rPr>
          <w:rFonts w:cs="Segoe UI"/>
        </w:rPr>
        <w:t xml:space="preserve"> </w:t>
      </w:r>
    </w:p>
    <w:p w14:paraId="67A41B28">
      <w:pPr>
        <w:ind w:left="11" w:right="4"/>
      </w:pPr>
      <w:r>
        <w:t xml:space="preserve">           Somente entrarão no funil de chegada os inscritos que estiverem portando seus números bem visíveis, e o chip descartável da prova.  </w:t>
      </w:r>
      <w:r>
        <w:rPr>
          <w:rFonts w:cs="Segoe UI"/>
        </w:rPr>
        <w:t xml:space="preserve"> </w:t>
      </w:r>
    </w:p>
    <w:p w14:paraId="1DB2B430">
      <w:pPr>
        <w:ind w:left="11" w:right="4"/>
      </w:pPr>
      <w:r>
        <w:t xml:space="preserve">           Não será permitido o auxílio externo aos participantes sob quaisquer hipóteses, a não ser por parte dos membros da Organização. O atleta que transgredir o presente regulamento, todo ou em parte, será desclassificado, ou sofrerá as punições impostas pelas entidades reguladoras.  </w:t>
      </w:r>
      <w:r>
        <w:rPr>
          <w:rFonts w:cs="Segoe UI"/>
        </w:rPr>
        <w:t xml:space="preserve"> </w:t>
      </w:r>
    </w:p>
    <w:p w14:paraId="6BB74E88">
      <w:pPr>
        <w:spacing w:after="4" w:line="269" w:lineRule="auto"/>
        <w:ind w:left="7" w:right="0" w:hanging="22"/>
        <w:jc w:val="left"/>
      </w:pPr>
      <w:r>
        <w:t xml:space="preserve">          A organização da prova bem como seus patrocinadores e apoiadores não se responsabilizam por prejuízos ou danos causados pelos participantes inscritos na prova, a terceiros ou a outros participantes, sendo seus atos de única e exclusiva responsabilidade dos mesmos. Qualquer reclamação sobre o resultado da competição deverá ser feita, por escrito, até 30 minutos após a divulgação.  </w:t>
      </w:r>
      <w:r>
        <w:rPr>
          <w:rFonts w:cs="Segoe UI"/>
        </w:rPr>
        <w:t xml:space="preserve"> </w:t>
      </w:r>
    </w:p>
    <w:p w14:paraId="724CA0FA">
      <w:pPr>
        <w:spacing w:after="4" w:line="269" w:lineRule="auto"/>
        <w:ind w:left="7" w:right="0" w:hanging="22"/>
        <w:jc w:val="left"/>
      </w:pPr>
      <w:r>
        <w:t xml:space="preserve">         Ao participar deste evento, o (a) inscrito (a) assume a responsabilidade por seus dados fornecidos e aceita totalmente o Regulamento da Prova, participando por livre e espontânea vontade, sendo conhecedor de seu estado de saúde e da necessidade de consultar um médico antes da prova, para avaliar suas reais condições de participação, ter treinado adequadamente, assumindo suas despesas de transporte, hospedagem e alimentação, seguros e quaisquer outras despesas necessárias ou provenientes da sua participação na prova, antes, durante e depois da mesma.  </w:t>
      </w:r>
      <w:r>
        <w:rPr>
          <w:rFonts w:cs="Segoe UI"/>
        </w:rPr>
        <w:t xml:space="preserve"> </w:t>
      </w:r>
    </w:p>
    <w:p w14:paraId="00C8947B">
      <w:pPr>
        <w:spacing w:after="4" w:line="269" w:lineRule="auto"/>
        <w:ind w:left="7" w:right="0" w:hanging="22"/>
        <w:jc w:val="left"/>
      </w:pPr>
      <w:r>
        <w:t xml:space="preserve">        Ao participar deste evento, o (a) inscrito (a) cede outorgando a permissão irrevogável à organização e seus concessionários, todos os direitos de utilização de sua imagem, voz e semelhança, inclusive direito de arena, para finalidades legítimas e promocionais, e em conexão com qualquer meio de comunicação e propaganda, assim como, autoriza o possível envio de mensagens informativas via: e-mails, cartas, torpedos SMS, e por outros meios, para seus telefones e endereços cadastrados, renunciando ao recebimento de qualquer renda que vier a ser auferida com direitos a televisão ou qualquer outro tipo de transmissão, para esta e próximas provas do mesmo evento, e de eventos congêneres, declinando de qualquer compensação financeira relativa ao evento, sendo conhecedor de seu formato e execução.O inscrito (a) entende que todo o material e equipamentos necessários para sua participação neste evento, são de sua inteira responsabilidade, tanto em obtê-los, como por sua guarda e zelo.  </w:t>
      </w:r>
      <w:r>
        <w:rPr>
          <w:rFonts w:cs="Segoe UI"/>
        </w:rPr>
        <w:t xml:space="preserve"> </w:t>
      </w:r>
    </w:p>
    <w:p w14:paraId="29F4D753">
      <w:pPr>
        <w:spacing w:after="4" w:line="269" w:lineRule="auto"/>
        <w:ind w:left="7" w:right="0" w:hanging="22"/>
        <w:jc w:val="left"/>
      </w:pPr>
      <w:r>
        <w:t xml:space="preserve">        Aceita não portar e utilizar dentro das áreas autorizadas à sua circulação e participação, nenhum material político, promocional ou publicitário, nem letreiros que possam ser vistos pelos demais participantes e público presentes, sem autorização por escrito da organização, assim como também, não portar material perigoso ou objeto que ponha em risco a segurança do evento e/ou das pessoas e estruturas. </w:t>
      </w:r>
      <w:r>
        <w:rPr>
          <w:rFonts w:cs="Segoe UI"/>
        </w:rPr>
        <w:t xml:space="preserve"> </w:t>
      </w:r>
    </w:p>
    <w:p w14:paraId="30F55E2D">
      <w:pPr>
        <w:spacing w:after="4" w:line="269" w:lineRule="auto"/>
        <w:ind w:left="7" w:right="0" w:hanging="22"/>
        <w:jc w:val="left"/>
      </w:pPr>
      <w:r>
        <w:t xml:space="preserve">        Poderá o Organizador/Realizador suspender o evento por questões de segurança pública, atos públicos, vandalismo e/ou motivos de força maior, tais como ventos e chuvas fortes, que possam prejudicar o deslocamento dos atletas, podendo ocasionar acidentes, com sérios riscos à integridade física dos participantes. </w:t>
      </w:r>
      <w:r>
        <w:rPr>
          <w:rFonts w:cs="Segoe UI"/>
        </w:rPr>
        <w:t xml:space="preserve"> </w:t>
      </w:r>
    </w:p>
    <w:p w14:paraId="502AAD37">
      <w:pPr>
        <w:spacing w:after="4" w:line="269" w:lineRule="auto"/>
        <w:ind w:left="7" w:right="0" w:hanging="22"/>
        <w:jc w:val="left"/>
      </w:pPr>
      <w:r>
        <w:rPr>
          <w:rFonts w:cs="Segoe UI"/>
          <w:b/>
        </w:rPr>
        <w:t>PARÁGRAFO 1:</w:t>
      </w:r>
      <w:r>
        <w:t xml:space="preserve"> Os (as) atletas ficam cientes que deverão assumir, no ato da inscrição, todos os riscos e danos da eventual suspensão da corrida (iniciada ou não) por questões de segurança pública, vandalismo e/ou motivos de força maior, não gerando qualquer responsabilidade para a organização da corrida, patrocinadores e parceiros. </w:t>
      </w:r>
      <w:r>
        <w:rPr>
          <w:rFonts w:cs="Segoe UI"/>
        </w:rPr>
        <w:t xml:space="preserve"> </w:t>
      </w:r>
    </w:p>
    <w:p w14:paraId="1043F668">
      <w:pPr>
        <w:ind w:left="11" w:right="4"/>
      </w:pPr>
      <w:r>
        <w:rPr>
          <w:rFonts w:cs="Segoe UI"/>
          <w:b/>
        </w:rPr>
        <w:t>PARÁGRAFO 2:</w:t>
      </w:r>
      <w:r>
        <w:t xml:space="preserve"> Na hipótese de suspensão do evento esportivo não haverá devolução do valor de inscrição. </w:t>
      </w:r>
      <w:r>
        <w:rPr>
          <w:rFonts w:cs="Segoe UI"/>
        </w:rPr>
        <w:t xml:space="preserve"> </w:t>
      </w:r>
    </w:p>
    <w:p w14:paraId="1A50A05E">
      <w:pPr>
        <w:ind w:left="11" w:right="4"/>
      </w:pPr>
      <w:r>
        <w:t xml:space="preserve">        As dúvidas ou omissões deste regulamento serão dirimidas pela Comissão Organizadora de forma soberana, não cabendo recursos a estas decisões.  </w:t>
      </w:r>
      <w:r>
        <w:rPr>
          <w:rFonts w:cs="Segoe UI"/>
        </w:rPr>
        <w:t xml:space="preserve"> </w:t>
      </w:r>
    </w:p>
    <w:p w14:paraId="2224EC8C">
      <w:pPr>
        <w:spacing w:after="160" w:line="259" w:lineRule="auto"/>
        <w:ind w:left="16" w:right="0" w:firstLine="0"/>
        <w:jc w:val="left"/>
      </w:pPr>
      <w:r>
        <w:rPr>
          <w:rFonts w:cs="Segoe UI"/>
          <w:b/>
        </w:rPr>
        <w:t xml:space="preserve"> </w:t>
      </w:r>
      <w:r>
        <w:rPr>
          <w:rFonts w:cs="Segoe UI"/>
        </w:rPr>
        <w:t xml:space="preserve"> </w:t>
      </w:r>
    </w:p>
    <w:p w14:paraId="20653D3D">
      <w:pPr>
        <w:numPr>
          <w:ilvl w:val="0"/>
          <w:numId w:val="3"/>
        </w:numPr>
        <w:spacing w:after="79" w:line="259" w:lineRule="auto"/>
        <w:ind w:right="0" w:hanging="312"/>
        <w:jc w:val="left"/>
      </w:pPr>
      <w:r>
        <w:rPr>
          <w:rFonts w:cs="Segoe UI"/>
          <w:b/>
        </w:rPr>
        <w:t>– DÚVIDAS</w:t>
      </w:r>
      <w:r>
        <w:t xml:space="preserve"> · </w:t>
      </w:r>
      <w:r>
        <w:rPr>
          <w:rFonts w:cs="Segoe UI"/>
        </w:rPr>
        <w:t xml:space="preserve"> </w:t>
      </w:r>
    </w:p>
    <w:p w14:paraId="66EB03A2">
      <w:pPr>
        <w:ind w:left="11" w:right="4"/>
      </w:pPr>
      <w:r>
        <w:rPr>
          <w:rFonts w:cs="Segoe UI"/>
          <w:b/>
        </w:rPr>
        <w:t>12.1</w:t>
      </w:r>
      <w:r>
        <w:t xml:space="preserve"> - Dúvidas ou informações técnicas, esclarecer com a Organização pelo telefone: (81) 99467-5125 OU (81)99431-4204 </w:t>
      </w:r>
      <w:r>
        <w:rPr>
          <w:rFonts w:cs="Segoe UI"/>
        </w:rPr>
        <w:t xml:space="preserve"> </w:t>
      </w:r>
    </w:p>
    <w:p w14:paraId="60F739B6">
      <w:pPr>
        <w:spacing w:after="19" w:line="259" w:lineRule="auto"/>
        <w:ind w:left="16" w:right="0" w:firstLine="0"/>
        <w:jc w:val="left"/>
      </w:pPr>
      <w:r>
        <w:rPr>
          <w:rFonts w:ascii="Arial" w:hAnsi="Arial" w:eastAsia="Arial" w:cs="Arial"/>
          <w:b/>
        </w:rPr>
        <w:t xml:space="preserve"> </w:t>
      </w:r>
      <w:r>
        <w:rPr>
          <w:rFonts w:cs="Segoe UI"/>
        </w:rPr>
        <w:t xml:space="preserve"> </w:t>
      </w:r>
    </w:p>
    <w:p w14:paraId="076DEF7C">
      <w:pPr>
        <w:spacing w:after="0" w:line="259" w:lineRule="auto"/>
        <w:ind w:left="16" w:right="0" w:firstLine="0"/>
        <w:jc w:val="left"/>
      </w:pPr>
      <w:r>
        <w:rPr>
          <w:rFonts w:ascii="Arial" w:hAnsi="Arial" w:eastAsia="Arial" w:cs="Arial"/>
          <w:b/>
        </w:rPr>
        <w:t xml:space="preserve"> </w:t>
      </w:r>
      <w:r>
        <w:rPr>
          <w:rFonts w:cs="Segoe UI"/>
        </w:rPr>
        <w:t xml:space="preserve"> </w:t>
      </w:r>
    </w:p>
    <w:sectPr>
      <w:pgSz w:w="11908" w:h="16836"/>
      <w:pgMar w:top="1492" w:right="1427" w:bottom="1705" w:left="1425"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ptos">
    <w:altName w:val="Arial"/>
    <w:panose1 w:val="00000000000000000000"/>
    <w:charset w:val="00"/>
    <w:family w:val="roman"/>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3" w:lineRule="auto"/>
      </w:pPr>
      <w:r>
        <w:separator/>
      </w:r>
    </w:p>
  </w:footnote>
  <w:footnote w:type="continuationSeparator" w:id="1">
    <w:p>
      <w:pPr>
        <w:spacing w:before="0" w:after="0" w:line="26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87799F"/>
    <w:multiLevelType w:val="multilevel"/>
    <w:tmpl w:val="1287799F"/>
    <w:lvl w:ilvl="0" w:tentative="0">
      <w:start w:val="11"/>
      <w:numFmt w:val="decimal"/>
      <w:lvlText w:val="%1"/>
      <w:lvlJc w:val="left"/>
      <w:pPr>
        <w:ind w:left="313"/>
      </w:pPr>
      <w:rPr>
        <w:rFonts w:ascii="Segoe UI" w:hAnsi="Segoe UI" w:eastAsia="Segoe UI" w:cs="Segoe UI"/>
        <w:b/>
        <w:bCs/>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096"/>
      </w:pPr>
      <w:rPr>
        <w:rFonts w:ascii="Segoe UI" w:hAnsi="Segoe UI" w:eastAsia="Segoe UI" w:cs="Segoe UI"/>
        <w:b/>
        <w:bCs/>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16"/>
      </w:pPr>
      <w:rPr>
        <w:rFonts w:ascii="Segoe UI" w:hAnsi="Segoe UI" w:eastAsia="Segoe UI" w:cs="Segoe UI"/>
        <w:b/>
        <w:bCs/>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36"/>
      </w:pPr>
      <w:rPr>
        <w:rFonts w:ascii="Segoe UI" w:hAnsi="Segoe UI" w:eastAsia="Segoe UI" w:cs="Segoe UI"/>
        <w:b/>
        <w:bCs/>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56"/>
      </w:pPr>
      <w:rPr>
        <w:rFonts w:ascii="Segoe UI" w:hAnsi="Segoe UI" w:eastAsia="Segoe UI" w:cs="Segoe UI"/>
        <w:b/>
        <w:bCs/>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76"/>
      </w:pPr>
      <w:rPr>
        <w:rFonts w:ascii="Segoe UI" w:hAnsi="Segoe UI" w:eastAsia="Segoe UI" w:cs="Segoe UI"/>
        <w:b/>
        <w:bCs/>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96"/>
      </w:pPr>
      <w:rPr>
        <w:rFonts w:ascii="Segoe UI" w:hAnsi="Segoe UI" w:eastAsia="Segoe UI" w:cs="Segoe UI"/>
        <w:b/>
        <w:bCs/>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16"/>
      </w:pPr>
      <w:rPr>
        <w:rFonts w:ascii="Segoe UI" w:hAnsi="Segoe UI" w:eastAsia="Segoe UI" w:cs="Segoe UI"/>
        <w:b/>
        <w:bCs/>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36"/>
      </w:pPr>
      <w:rPr>
        <w:rFonts w:ascii="Segoe UI" w:hAnsi="Segoe UI" w:eastAsia="Segoe UI" w:cs="Segoe UI"/>
        <w:b/>
        <w:bCs/>
        <w:i w:val="0"/>
        <w:strike w:val="0"/>
        <w:dstrike w:val="0"/>
        <w:color w:val="000000"/>
        <w:sz w:val="22"/>
        <w:szCs w:val="22"/>
        <w:u w:val="none" w:color="000000"/>
        <w:shd w:val="clear" w:color="auto" w:fill="auto"/>
        <w:vertAlign w:val="baseline"/>
      </w:rPr>
    </w:lvl>
  </w:abstractNum>
  <w:abstractNum w:abstractNumId="1">
    <w:nsid w:val="32592B9B"/>
    <w:multiLevelType w:val="multilevel"/>
    <w:tmpl w:val="32592B9B"/>
    <w:lvl w:ilvl="0" w:tentative="0">
      <w:start w:val="1"/>
      <w:numFmt w:val="decimal"/>
      <w:lvlText w:val="%1"/>
      <w:lvlJc w:val="left"/>
      <w:pPr>
        <w:ind w:left="313"/>
      </w:pPr>
      <w:rPr>
        <w:rFonts w:ascii="Segoe UI" w:hAnsi="Segoe UI" w:eastAsia="Segoe UI" w:cs="Segoe UI"/>
        <w:b/>
        <w:bCs/>
        <w:i w:val="0"/>
        <w:strike w:val="0"/>
        <w:dstrike w:val="0"/>
        <w:color w:val="000000"/>
        <w:sz w:val="22"/>
        <w:szCs w:val="22"/>
        <w:u w:val="none" w:color="000000"/>
        <w:shd w:val="clear" w:color="auto" w:fill="auto"/>
        <w:vertAlign w:val="baseline"/>
      </w:rPr>
    </w:lvl>
    <w:lvl w:ilvl="1" w:tentative="0">
      <w:start w:val="1"/>
      <w:numFmt w:val="decimal"/>
      <w:lvlText w:val="%1.%2"/>
      <w:lvlJc w:val="left"/>
      <w:pPr>
        <w:ind w:left="1237"/>
      </w:pPr>
      <w:rPr>
        <w:rFonts w:ascii="Segoe UI" w:hAnsi="Segoe UI" w:eastAsia="Segoe UI" w:cs="Segoe UI"/>
        <w:b/>
        <w:bCs/>
        <w:i w:val="0"/>
        <w:strike w:val="0"/>
        <w:dstrike w:val="0"/>
        <w:color w:val="000000"/>
        <w:sz w:val="22"/>
        <w:szCs w:val="22"/>
        <w:u w:val="none" w:color="000000"/>
        <w:shd w:val="clear" w:color="auto" w:fill="auto"/>
        <w:vertAlign w:val="baseline"/>
      </w:rPr>
    </w:lvl>
    <w:lvl w:ilvl="2" w:tentative="0">
      <w:start w:val="1"/>
      <w:numFmt w:val="decimal"/>
      <w:lvlText w:val="%1.%2.%3"/>
      <w:lvlJc w:val="left"/>
      <w:pPr>
        <w:ind w:left="2002"/>
      </w:pPr>
      <w:rPr>
        <w:rFonts w:ascii="Segoe UI" w:hAnsi="Segoe UI" w:eastAsia="Segoe UI" w:cs="Segoe UI"/>
        <w:b/>
        <w:bCs/>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37"/>
      </w:pPr>
      <w:rPr>
        <w:rFonts w:ascii="Segoe UI" w:hAnsi="Segoe UI" w:eastAsia="Segoe UI" w:cs="Segoe UI"/>
        <w:b/>
        <w:bCs/>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57"/>
      </w:pPr>
      <w:rPr>
        <w:rFonts w:ascii="Segoe UI" w:hAnsi="Segoe UI" w:eastAsia="Segoe UI" w:cs="Segoe UI"/>
        <w:b/>
        <w:bCs/>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77"/>
      </w:pPr>
      <w:rPr>
        <w:rFonts w:ascii="Segoe UI" w:hAnsi="Segoe UI" w:eastAsia="Segoe UI" w:cs="Segoe UI"/>
        <w:b/>
        <w:bCs/>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97"/>
      </w:pPr>
      <w:rPr>
        <w:rFonts w:ascii="Segoe UI" w:hAnsi="Segoe UI" w:eastAsia="Segoe UI" w:cs="Segoe UI"/>
        <w:b/>
        <w:bCs/>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17"/>
      </w:pPr>
      <w:rPr>
        <w:rFonts w:ascii="Segoe UI" w:hAnsi="Segoe UI" w:eastAsia="Segoe UI" w:cs="Segoe UI"/>
        <w:b/>
        <w:bCs/>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37"/>
      </w:pPr>
      <w:rPr>
        <w:rFonts w:ascii="Segoe UI" w:hAnsi="Segoe UI" w:eastAsia="Segoe UI" w:cs="Segoe UI"/>
        <w:b/>
        <w:bCs/>
        <w:i w:val="0"/>
        <w:strike w:val="0"/>
        <w:dstrike w:val="0"/>
        <w:color w:val="000000"/>
        <w:sz w:val="22"/>
        <w:szCs w:val="22"/>
        <w:u w:val="none" w:color="000000"/>
        <w:shd w:val="clear" w:color="auto" w:fill="auto"/>
        <w:vertAlign w:val="baseline"/>
      </w:rPr>
    </w:lvl>
  </w:abstractNum>
  <w:abstractNum w:abstractNumId="2">
    <w:nsid w:val="7A321EA3"/>
    <w:multiLevelType w:val="multilevel"/>
    <w:tmpl w:val="7A321EA3"/>
    <w:lvl w:ilvl="0" w:tentative="0">
      <w:start w:val="12"/>
      <w:numFmt w:val="decimal"/>
      <w:lvlText w:val="%1"/>
      <w:lvlJc w:val="left"/>
      <w:pPr>
        <w:ind w:left="313"/>
      </w:pPr>
      <w:rPr>
        <w:rFonts w:ascii="Segoe UI" w:hAnsi="Segoe UI" w:eastAsia="Segoe UI" w:cs="Segoe UI"/>
        <w:b/>
        <w:bCs/>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096"/>
      </w:pPr>
      <w:rPr>
        <w:rFonts w:ascii="Segoe UI" w:hAnsi="Segoe UI" w:eastAsia="Segoe UI" w:cs="Segoe UI"/>
        <w:b/>
        <w:bCs/>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16"/>
      </w:pPr>
      <w:rPr>
        <w:rFonts w:ascii="Segoe UI" w:hAnsi="Segoe UI" w:eastAsia="Segoe UI" w:cs="Segoe UI"/>
        <w:b/>
        <w:bCs/>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536"/>
      </w:pPr>
      <w:rPr>
        <w:rFonts w:ascii="Segoe UI" w:hAnsi="Segoe UI" w:eastAsia="Segoe UI" w:cs="Segoe UI"/>
        <w:b/>
        <w:bCs/>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256"/>
      </w:pPr>
      <w:rPr>
        <w:rFonts w:ascii="Segoe UI" w:hAnsi="Segoe UI" w:eastAsia="Segoe UI" w:cs="Segoe UI"/>
        <w:b/>
        <w:bCs/>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976"/>
      </w:pPr>
      <w:rPr>
        <w:rFonts w:ascii="Segoe UI" w:hAnsi="Segoe UI" w:eastAsia="Segoe UI" w:cs="Segoe UI"/>
        <w:b/>
        <w:bCs/>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696"/>
      </w:pPr>
      <w:rPr>
        <w:rFonts w:ascii="Segoe UI" w:hAnsi="Segoe UI" w:eastAsia="Segoe UI" w:cs="Segoe UI"/>
        <w:b/>
        <w:bCs/>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416"/>
      </w:pPr>
      <w:rPr>
        <w:rFonts w:ascii="Segoe UI" w:hAnsi="Segoe UI" w:eastAsia="Segoe UI" w:cs="Segoe UI"/>
        <w:b/>
        <w:bCs/>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136"/>
      </w:pPr>
      <w:rPr>
        <w:rFonts w:ascii="Segoe UI" w:hAnsi="Segoe UI" w:eastAsia="Segoe UI" w:cs="Segoe UI"/>
        <w:b/>
        <w:bCs/>
        <w:i w:val="0"/>
        <w:strike w:val="0"/>
        <w:dstrike w:val="0"/>
        <w:color w:val="000000"/>
        <w:sz w:val="22"/>
        <w:szCs w:val="22"/>
        <w:u w:val="none" w:color="000000"/>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9B1"/>
    <w:rsid w:val="000879B1"/>
    <w:rsid w:val="002B22A1"/>
    <w:rsid w:val="003E5BFC"/>
    <w:rsid w:val="00595A7B"/>
    <w:rsid w:val="007D7FB1"/>
    <w:rsid w:val="00C81DD5"/>
    <w:rsid w:val="071E31B1"/>
    <w:rsid w:val="3CFC1C5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5" w:line="263" w:lineRule="auto"/>
      <w:ind w:left="746" w:right="13" w:hanging="10"/>
      <w:jc w:val="both"/>
    </w:pPr>
    <w:rPr>
      <w:rFonts w:ascii="Segoe UI" w:hAnsi="Segoe UI" w:eastAsia="Segoe UI" w:cs="Times New Roman"/>
      <w:color w:val="000000"/>
      <w:kern w:val="2"/>
      <w:sz w:val="22"/>
      <w:szCs w:val="24"/>
      <w:lang w:val="pt" w:eastAsia="pt"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512</Words>
  <Characters>2774</Characters>
  <Lines>122</Lines>
  <Paragraphs>34</Paragraphs>
  <TotalTime>27</TotalTime>
  <ScaleCrop>false</ScaleCrop>
  <LinksUpToDate>false</LinksUpToDate>
  <CharactersWithSpaces>3366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2026-02-06T01:51:00Z</dcterms:created>
  <dc:creator>Alex Ferreira Costa</dc:creator>
  <cp:lastModifiedBy>SERVIDOR-SISTEMAX</cp:lastModifiedBy>
  <dcterms:modified xsi:type="dcterms:W3CDTF">2026-07-09T19:44:01Z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eyJoZGlkIjoiNjI4OWM4YjM1OGNjYzk4YzljNzgxNTliMDgxNWVmOTUifQ==</vt:lpwstr>
  </property>
  <property fmtid="{D5CDD505-2E9C-101B-9397-08002B2CF9AE}" pid="3" name="KSOProductBuildVer">
    <vt:lpwstr>1046-12.1.0.26880</vt:lpwstr>
  </property>
  <property fmtid="{D5CDD505-2E9C-101B-9397-08002B2CF9AE}" pid="4" name="ICV">
    <vt:lpwstr>D39CA65B97E943AE8D9D630461575A9F_13</vt:lpwstr>
  </property>
</Properties>
</file>